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9FA2" w14:textId="4EEA4328" w:rsidR="00096A1F" w:rsidRPr="00096A1F" w:rsidRDefault="00096A1F" w:rsidP="00096A1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96A1F">
        <w:rPr>
          <w:rFonts w:ascii="標楷體" w:eastAsia="標楷體" w:hAnsi="標楷體"/>
          <w:b/>
          <w:color w:val="000000"/>
          <w:sz w:val="28"/>
          <w:szCs w:val="28"/>
        </w:rPr>
        <w:t>連江縣</w:t>
      </w:r>
      <w:proofErr w:type="gramStart"/>
      <w:r w:rsidRPr="00096A1F">
        <w:rPr>
          <w:rFonts w:ascii="標楷體" w:eastAsia="標楷體" w:hAnsi="標楷體" w:hint="eastAsia"/>
          <w:b/>
          <w:sz w:val="28"/>
          <w:szCs w:val="28"/>
        </w:rPr>
        <w:t>110</w:t>
      </w:r>
      <w:proofErr w:type="gramEnd"/>
      <w:r w:rsidRPr="00096A1F">
        <w:rPr>
          <w:rFonts w:ascii="標楷體" w:eastAsia="標楷體" w:hAnsi="標楷體" w:hint="eastAsia"/>
          <w:b/>
          <w:sz w:val="28"/>
          <w:szCs w:val="28"/>
        </w:rPr>
        <w:t>年度</w:t>
      </w:r>
      <w:r w:rsidR="00440EF1" w:rsidRPr="00096A1F">
        <w:rPr>
          <w:rFonts w:ascii="標楷體" w:eastAsia="標楷體" w:hAnsi="標楷體"/>
          <w:b/>
          <w:color w:val="000000"/>
          <w:sz w:val="28"/>
          <w:szCs w:val="28"/>
        </w:rPr>
        <w:t>有獎徵答活動題目</w:t>
      </w:r>
    </w:p>
    <w:p w14:paraId="59946E67" w14:textId="7B635740" w:rsidR="00096A1F" w:rsidRPr="00096A1F" w:rsidRDefault="00096A1F" w:rsidP="00096A1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96A1F">
        <w:rPr>
          <w:rFonts w:ascii="標楷體" w:eastAsia="標楷體" w:hAnsi="標楷體" w:hint="eastAsia"/>
          <w:b/>
          <w:sz w:val="28"/>
          <w:szCs w:val="28"/>
        </w:rPr>
        <w:t>「兒少保護、高風險家庭暨兒童權利公約（CRC）</w:t>
      </w:r>
      <w:r w:rsidRPr="00096A1F">
        <w:rPr>
          <w:rFonts w:ascii="新細明體" w:hAnsi="新細明體" w:hint="eastAsia"/>
          <w:b/>
          <w:sz w:val="28"/>
          <w:szCs w:val="28"/>
        </w:rPr>
        <w:t>、</w:t>
      </w:r>
      <w:proofErr w:type="gramStart"/>
      <w:r w:rsidRPr="00096A1F">
        <w:rPr>
          <w:rFonts w:ascii="標楷體" w:eastAsia="標楷體" w:hAnsi="標楷體" w:hint="eastAsia"/>
          <w:b/>
          <w:sz w:val="28"/>
          <w:szCs w:val="28"/>
        </w:rPr>
        <w:t>兒少性剝削</w:t>
      </w:r>
      <w:proofErr w:type="gramEnd"/>
      <w:r w:rsidRPr="00096A1F">
        <w:rPr>
          <w:rFonts w:ascii="標楷體" w:eastAsia="標楷體" w:hAnsi="標楷體" w:hint="eastAsia"/>
          <w:b/>
          <w:sz w:val="28"/>
          <w:szCs w:val="28"/>
        </w:rPr>
        <w:t>(含網路安全)」</w:t>
      </w:r>
    </w:p>
    <w:p w14:paraId="7AB91775" w14:textId="29F7992A" w:rsidR="00C9174A" w:rsidRPr="00440EF1" w:rsidRDefault="00440EF1" w:rsidP="00EE6FD6">
      <w:pPr>
        <w:spacing w:line="540" w:lineRule="exact"/>
        <w:rPr>
          <w:rFonts w:ascii="標楷體" w:eastAsia="標楷體" w:hAnsi="標楷體"/>
          <w:b/>
          <w:bCs/>
          <w:sz w:val="28"/>
          <w:szCs w:val="28"/>
        </w:rPr>
      </w:pPr>
      <w:r w:rsidRPr="00440EF1">
        <w:rPr>
          <w:rFonts w:ascii="標楷體" w:eastAsia="標楷體" w:hAnsi="標楷體" w:hint="eastAsia"/>
          <w:b/>
          <w:bCs/>
          <w:sz w:val="28"/>
          <w:szCs w:val="28"/>
        </w:rPr>
        <w:t>是非</w:t>
      </w:r>
      <w:r w:rsidR="00EE6FD6" w:rsidRPr="00440EF1">
        <w:rPr>
          <w:rFonts w:ascii="標楷體" w:eastAsia="標楷體" w:hAnsi="標楷體" w:hint="eastAsia"/>
          <w:b/>
          <w:bCs/>
          <w:sz w:val="28"/>
          <w:szCs w:val="28"/>
        </w:rPr>
        <w:t>題：</w:t>
      </w:r>
    </w:p>
    <w:p w14:paraId="5527872E" w14:textId="5FB08504" w:rsidR="0014376C" w:rsidRDefault="00096A1F" w:rsidP="009A16A4">
      <w:pPr>
        <w:spacing w:line="500" w:lineRule="exact"/>
        <w:ind w:leftChars="-59" w:left="989" w:rightChars="49" w:right="118" w:hangingChars="404" w:hanging="1131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1.</w:t>
      </w:r>
      <w:r w:rsidRPr="001D7D14">
        <w:rPr>
          <w:rFonts w:ascii="標楷體" w:eastAsia="標楷體" w:hAnsi="標楷體" w:hint="eastAsia"/>
          <w:sz w:val="28"/>
          <w:szCs w:val="28"/>
        </w:rPr>
        <w:t>兒童權利公約的兒童是指12歲以上未滿18歲的人。</w:t>
      </w:r>
    </w:p>
    <w:p w14:paraId="2267731F" w14:textId="20401B9B" w:rsidR="001D7D14" w:rsidRPr="001D7D14" w:rsidRDefault="001D7D14" w:rsidP="009A16A4">
      <w:pPr>
        <w:spacing w:line="500" w:lineRule="exact"/>
        <w:ind w:leftChars="-59" w:left="566" w:hangingChars="253" w:hanging="708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2.</w:t>
      </w:r>
      <w:r w:rsidRPr="001D7D14">
        <w:rPr>
          <w:rFonts w:ascii="標楷體" w:eastAsia="標楷體" w:hAnsi="標楷體" w:hint="eastAsia"/>
          <w:sz w:val="28"/>
          <w:szCs w:val="28"/>
        </w:rPr>
        <w:t>我國針對電影、遊戲有明確的分級制度，分別為普遍級、保護級、輔12級、輔15級與</w:t>
      </w:r>
      <w:proofErr w:type="gramStart"/>
      <w:r w:rsidRPr="001D7D14">
        <w:rPr>
          <w:rFonts w:ascii="標楷體" w:eastAsia="標楷體" w:hAnsi="標楷體" w:hint="eastAsia"/>
          <w:sz w:val="28"/>
          <w:szCs w:val="28"/>
        </w:rPr>
        <w:t>限制級共五級</w:t>
      </w:r>
      <w:proofErr w:type="gramEnd"/>
      <w:r w:rsidRPr="001D7D14">
        <w:rPr>
          <w:rFonts w:ascii="標楷體" w:eastAsia="標楷體" w:hAnsi="標楷體" w:hint="eastAsia"/>
          <w:sz w:val="28"/>
          <w:szCs w:val="28"/>
        </w:rPr>
        <w:t>。</w:t>
      </w:r>
    </w:p>
    <w:p w14:paraId="2E1799B4" w14:textId="1992E6B5" w:rsidR="001D7D14" w:rsidRDefault="001D7D14" w:rsidP="009A16A4">
      <w:pPr>
        <w:spacing w:line="500" w:lineRule="exact"/>
        <w:ind w:leftChars="-59" w:left="-2" w:hangingChars="50" w:hanging="140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3.</w:t>
      </w:r>
      <w:r w:rsidRPr="001D7D14">
        <w:rPr>
          <w:rFonts w:ascii="標楷體" w:eastAsia="標楷體" w:hAnsi="標楷體" w:hint="eastAsia"/>
          <w:sz w:val="28"/>
          <w:szCs w:val="28"/>
        </w:rPr>
        <w:t>幼稚園的小孩經常話說不</w:t>
      </w:r>
      <w:proofErr w:type="gramStart"/>
      <w:r w:rsidRPr="001D7D14"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 w:rsidRPr="001D7D14">
        <w:rPr>
          <w:rFonts w:ascii="標楷體" w:eastAsia="標楷體" w:hAnsi="標楷體" w:hint="eastAsia"/>
          <w:sz w:val="28"/>
          <w:szCs w:val="28"/>
        </w:rPr>
        <w:t>所以大人應該幫他們決定所有的事情。</w:t>
      </w:r>
    </w:p>
    <w:p w14:paraId="2D1ADF27" w14:textId="2562A51D" w:rsidR="0014376C" w:rsidRPr="0014376C" w:rsidRDefault="00707412" w:rsidP="009A16A4">
      <w:pPr>
        <w:spacing w:line="500" w:lineRule="exact"/>
        <w:ind w:leftChars="-60" w:left="564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4.</w:t>
      </w:r>
      <w:r w:rsidR="00EA2F21" w:rsidRPr="00EA2F21">
        <w:rPr>
          <w:rFonts w:hint="eastAsia"/>
        </w:rPr>
        <w:t xml:space="preserve"> </w:t>
      </w:r>
      <w:r w:rsidR="00EA2F21" w:rsidRPr="00EA2F21">
        <w:rPr>
          <w:rFonts w:ascii="標楷體" w:eastAsia="標楷體" w:hAnsi="標楷體" w:hint="eastAsia"/>
          <w:sz w:val="28"/>
          <w:szCs w:val="28"/>
        </w:rPr>
        <w:t>如發現幼兒遭受不當對待等情事，應主動通報社政機關或撥打113專線。</w:t>
      </w:r>
    </w:p>
    <w:p w14:paraId="2457B4D0" w14:textId="5EF7C52E" w:rsidR="00707412" w:rsidRDefault="001D7D14" w:rsidP="009A16A4">
      <w:pPr>
        <w:spacing w:line="500" w:lineRule="exact"/>
        <w:ind w:leftChars="-59" w:left="-142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5.</w:t>
      </w:r>
      <w:r w:rsidRPr="001D7D14">
        <w:rPr>
          <w:rFonts w:ascii="標楷體" w:eastAsia="標楷體" w:hAnsi="標楷體" w:hint="eastAsia"/>
          <w:sz w:val="28"/>
          <w:szCs w:val="28"/>
        </w:rPr>
        <w:t>在網路上沒有人看得到我是誰，所以</w:t>
      </w:r>
      <w:proofErr w:type="gramStart"/>
      <w:r w:rsidRPr="001D7D14">
        <w:rPr>
          <w:rFonts w:ascii="標楷體" w:eastAsia="標楷體" w:hAnsi="標楷體" w:hint="eastAsia"/>
          <w:sz w:val="28"/>
          <w:szCs w:val="28"/>
        </w:rPr>
        <w:t>我貼文罵人</w:t>
      </w:r>
      <w:proofErr w:type="gramEnd"/>
      <w:r w:rsidRPr="001D7D14">
        <w:rPr>
          <w:rFonts w:ascii="標楷體" w:eastAsia="標楷體" w:hAnsi="標楷體" w:hint="eastAsia"/>
          <w:sz w:val="28"/>
          <w:szCs w:val="28"/>
        </w:rPr>
        <w:t>、說別人壞話也沒關係。</w:t>
      </w:r>
    </w:p>
    <w:p w14:paraId="4255ECFC" w14:textId="5A4585D2" w:rsidR="00707412" w:rsidRDefault="001D7D14" w:rsidP="009A16A4">
      <w:pPr>
        <w:spacing w:line="500" w:lineRule="exact"/>
        <w:ind w:leftChars="-59" w:left="-142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6.</w:t>
      </w:r>
      <w:r w:rsidRPr="001D7D14">
        <w:rPr>
          <w:rFonts w:ascii="標楷體" w:eastAsia="標楷體" w:hAnsi="標楷體" w:hint="eastAsia"/>
          <w:sz w:val="28"/>
          <w:szCs w:val="28"/>
        </w:rPr>
        <w:t>對於我的身體各部位，我有向任何人表達：「我不想讓你碰的權利」。</w:t>
      </w:r>
    </w:p>
    <w:p w14:paraId="100D9400" w14:textId="7F1DA3A3" w:rsidR="00707412" w:rsidRDefault="00707412" w:rsidP="009A16A4">
      <w:pPr>
        <w:spacing w:line="500" w:lineRule="exact"/>
        <w:ind w:leftChars="-59" w:left="564" w:hangingChars="252" w:hanging="706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7.</w:t>
      </w:r>
      <w:r w:rsidR="0014376C" w:rsidRPr="00707412">
        <w:rPr>
          <w:rFonts w:ascii="標楷體" w:eastAsia="標楷體" w:hAnsi="標楷體" w:hint="eastAsia"/>
          <w:sz w:val="28"/>
          <w:szCs w:val="28"/>
        </w:rPr>
        <w:t>面對遭遇性剝削的兒少，正確的態度是以溫暖陪伴取代斥責謾罵，協助安排工作或就學，讓生活漸入常軌。</w:t>
      </w:r>
    </w:p>
    <w:p w14:paraId="0B02F365" w14:textId="51BBF769" w:rsidR="00707412" w:rsidRDefault="00707412" w:rsidP="009A16A4">
      <w:pPr>
        <w:spacing w:line="500" w:lineRule="exact"/>
        <w:ind w:leftChars="-59" w:left="564" w:hangingChars="252" w:hanging="706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8.</w:t>
      </w:r>
      <w:r w:rsidR="001D7D14" w:rsidRPr="001D7D14">
        <w:rPr>
          <w:rFonts w:ascii="標楷體" w:eastAsia="標楷體" w:hAnsi="標楷體" w:hint="eastAsia"/>
          <w:sz w:val="28"/>
          <w:szCs w:val="28"/>
        </w:rPr>
        <w:t>兒童越具成熟度，其</w:t>
      </w:r>
      <w:proofErr w:type="gramStart"/>
      <w:r w:rsidR="001D7D14" w:rsidRPr="001D7D14">
        <w:rPr>
          <w:rFonts w:ascii="標楷體" w:eastAsia="標楷體" w:hAnsi="標楷體" w:hint="eastAsia"/>
          <w:sz w:val="28"/>
          <w:szCs w:val="28"/>
        </w:rPr>
        <w:t>意見越應納入</w:t>
      </w:r>
      <w:proofErr w:type="gramEnd"/>
      <w:r w:rsidR="001D7D14" w:rsidRPr="001D7D14">
        <w:rPr>
          <w:rFonts w:ascii="標楷體" w:eastAsia="標楷體" w:hAnsi="標楷體" w:hint="eastAsia"/>
          <w:sz w:val="28"/>
          <w:szCs w:val="28"/>
        </w:rPr>
        <w:t>考量，且成熟度不應只以年齡作為判斷標準。</w:t>
      </w:r>
    </w:p>
    <w:p w14:paraId="181DFF2B" w14:textId="705D25CA" w:rsidR="00707412" w:rsidRDefault="00707412" w:rsidP="009A16A4">
      <w:pPr>
        <w:spacing w:line="500" w:lineRule="exact"/>
        <w:ind w:leftChars="-59" w:left="564" w:hangingChars="252" w:hanging="706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9.</w:t>
      </w:r>
      <w:r w:rsidR="00EE6FD6" w:rsidRPr="00EE6FD6">
        <w:rPr>
          <w:rFonts w:ascii="標楷體" w:eastAsia="標楷體" w:hAnsi="標楷體" w:hint="eastAsia"/>
          <w:sz w:val="28"/>
          <w:szCs w:val="28"/>
        </w:rPr>
        <w:t>公約要求所有關係兒童之</w:t>
      </w:r>
      <w:proofErr w:type="gramStart"/>
      <w:r w:rsidR="00EE6FD6" w:rsidRPr="00EE6FD6">
        <w:rPr>
          <w:rFonts w:ascii="標楷體" w:eastAsia="標楷體" w:hAnsi="標楷體" w:hint="eastAsia"/>
          <w:sz w:val="28"/>
          <w:szCs w:val="28"/>
        </w:rPr>
        <w:t>事務均應以</w:t>
      </w:r>
      <w:proofErr w:type="gramEnd"/>
      <w:r w:rsidR="00EE6FD6" w:rsidRPr="00EE6FD6">
        <w:rPr>
          <w:rFonts w:ascii="標楷體" w:eastAsia="標楷體" w:hAnsi="標楷體" w:hint="eastAsia"/>
          <w:sz w:val="28"/>
          <w:szCs w:val="28"/>
        </w:rPr>
        <w:t>兒童最佳利益為優先考量。</w:t>
      </w:r>
    </w:p>
    <w:p w14:paraId="504C1EAC" w14:textId="01973F1A" w:rsidR="0014376C" w:rsidRPr="0014376C" w:rsidRDefault="00707412" w:rsidP="009A16A4">
      <w:pPr>
        <w:spacing w:line="500" w:lineRule="exact"/>
        <w:ind w:leftChars="-59" w:left="564" w:hangingChars="252" w:hanging="706"/>
        <w:rPr>
          <w:rFonts w:ascii="標楷體" w:eastAsia="標楷體" w:hAnsi="標楷體"/>
          <w:sz w:val="28"/>
          <w:szCs w:val="28"/>
        </w:rPr>
      </w:pPr>
      <w:r w:rsidRPr="001D7D14">
        <w:rPr>
          <w:rFonts w:ascii="標楷體" w:eastAsia="標楷體" w:hAnsi="標楷體" w:hint="eastAsia"/>
          <w:sz w:val="28"/>
          <w:szCs w:val="28"/>
        </w:rPr>
        <w:t>（</w:t>
      </w:r>
      <w:r w:rsidR="00A86B3E">
        <w:rPr>
          <w:rFonts w:ascii="標楷體" w:eastAsia="標楷體" w:hAnsi="標楷體" w:hint="eastAsia"/>
          <w:sz w:val="28"/>
          <w:szCs w:val="28"/>
        </w:rPr>
        <w:t xml:space="preserve"> </w:t>
      </w:r>
      <w:r w:rsidRPr="001D7D14">
        <w:rPr>
          <w:rFonts w:ascii="標楷體" w:eastAsia="標楷體" w:hAnsi="標楷體" w:hint="eastAsia"/>
          <w:sz w:val="28"/>
          <w:szCs w:val="28"/>
        </w:rPr>
        <w:t>）</w:t>
      </w:r>
      <w:r w:rsidR="00EA2F21">
        <w:rPr>
          <w:rFonts w:ascii="標楷體" w:eastAsia="標楷體" w:hAnsi="標楷體" w:hint="eastAsia"/>
          <w:sz w:val="28"/>
          <w:szCs w:val="28"/>
        </w:rPr>
        <w:t>10.</w:t>
      </w:r>
      <w:r w:rsidR="0014376C" w:rsidRPr="0014376C">
        <w:rPr>
          <w:rFonts w:ascii="標楷體" w:eastAsia="標楷體" w:hAnsi="標楷體" w:hint="eastAsia"/>
          <w:sz w:val="28"/>
          <w:szCs w:val="28"/>
        </w:rPr>
        <w:t>依兒童及少年福利與權益保障法及</w:t>
      </w:r>
      <w:proofErr w:type="gramStart"/>
      <w:r w:rsidR="0014376C" w:rsidRPr="0014376C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="0014376C" w:rsidRPr="0014376C">
        <w:rPr>
          <w:rFonts w:ascii="標楷體" w:eastAsia="標楷體" w:hAnsi="標楷體" w:hint="eastAsia"/>
          <w:sz w:val="28"/>
          <w:szCs w:val="28"/>
        </w:rPr>
        <w:t>害防制法規定，任何人不得供應</w:t>
      </w:r>
      <w:proofErr w:type="gramStart"/>
      <w:r w:rsidR="0014376C" w:rsidRPr="0014376C">
        <w:rPr>
          <w:rFonts w:ascii="標楷體" w:eastAsia="標楷體" w:hAnsi="標楷體" w:hint="eastAsia"/>
          <w:sz w:val="28"/>
          <w:szCs w:val="28"/>
        </w:rPr>
        <w:t>菸</w:t>
      </w:r>
      <w:proofErr w:type="gramEnd"/>
      <w:r w:rsidR="0014376C" w:rsidRPr="0014376C">
        <w:rPr>
          <w:rFonts w:ascii="標楷體" w:eastAsia="標楷體" w:hAnsi="標楷體" w:hint="eastAsia"/>
          <w:sz w:val="28"/>
          <w:szCs w:val="28"/>
        </w:rPr>
        <w:t>、酒、檳榔及危害身心健康物品給兒童及少年，違者最高可罰5萬元。</w:t>
      </w:r>
    </w:p>
    <w:p w14:paraId="01968C5F" w14:textId="3EDA4996" w:rsidR="00EE6FD6" w:rsidRDefault="00EE6FD6" w:rsidP="009A16A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40EF1">
        <w:rPr>
          <w:rFonts w:ascii="標楷體" w:eastAsia="標楷體" w:hAnsi="標楷體" w:hint="eastAsia"/>
          <w:b/>
          <w:bCs/>
          <w:sz w:val="28"/>
          <w:szCs w:val="28"/>
        </w:rPr>
        <w:t>簡答題：</w:t>
      </w:r>
      <w:r w:rsidR="0014108A">
        <w:rPr>
          <w:rFonts w:ascii="標楷體" w:eastAsia="標楷體" w:hAnsi="標楷體"/>
          <w:sz w:val="28"/>
          <w:szCs w:val="28"/>
        </w:rPr>
        <w:br/>
      </w:r>
      <w:r w:rsidR="0014108A" w:rsidRPr="00440EF1">
        <w:rPr>
          <w:rFonts w:ascii="標楷體" w:eastAsia="標楷體" w:hAnsi="標楷體" w:hint="eastAsia"/>
          <w:b/>
          <w:bCs/>
          <w:sz w:val="28"/>
          <w:szCs w:val="28"/>
        </w:rPr>
        <w:t>1.</w:t>
      </w:r>
      <w:r w:rsidR="00440EF1">
        <w:rPr>
          <w:rFonts w:ascii="標楷體" w:eastAsia="標楷體" w:hAnsi="標楷體" w:hint="eastAsia"/>
          <w:b/>
          <w:bCs/>
          <w:sz w:val="28"/>
          <w:szCs w:val="28"/>
        </w:rPr>
        <w:t>讀讀看前導式</w:t>
      </w:r>
      <w:r w:rsidR="00CE4EC8">
        <w:rPr>
          <w:rFonts w:ascii="標楷體" w:eastAsia="標楷體" w:hAnsi="標楷體" w:hint="eastAsia"/>
          <w:b/>
          <w:bCs/>
          <w:sz w:val="28"/>
          <w:szCs w:val="28"/>
        </w:rPr>
        <w:t>簡介，再回答</w:t>
      </w:r>
      <w:r w:rsidR="0014108A" w:rsidRPr="00490A03">
        <w:rPr>
          <w:rFonts w:ascii="標楷體" w:eastAsia="標楷體" w:hAnsi="標楷體" w:hint="eastAsia"/>
          <w:b/>
          <w:bCs/>
          <w:sz w:val="28"/>
          <w:szCs w:val="28"/>
        </w:rPr>
        <w:t>下列故事中的</w:t>
      </w:r>
      <w:r w:rsidR="0017788C" w:rsidRPr="00490A03">
        <w:rPr>
          <w:rFonts w:ascii="標楷體" w:eastAsia="標楷體" w:hAnsi="標楷體" w:hint="eastAsia"/>
          <w:b/>
          <w:bCs/>
          <w:sz w:val="28"/>
          <w:szCs w:val="28"/>
        </w:rPr>
        <w:t>劇情</w:t>
      </w:r>
      <w:r w:rsidR="0014108A" w:rsidRPr="00490A03">
        <w:rPr>
          <w:rFonts w:ascii="標楷體" w:eastAsia="標楷體" w:hAnsi="標楷體" w:hint="eastAsia"/>
          <w:b/>
          <w:bCs/>
          <w:sz w:val="28"/>
          <w:szCs w:val="28"/>
        </w:rPr>
        <w:t>符合了哪些原則?</w:t>
      </w:r>
      <w:r w:rsidR="003D5731" w:rsidRPr="003D5731">
        <w:rPr>
          <w:rFonts w:ascii="標楷體" w:eastAsia="標楷體" w:hAnsi="標楷體"/>
          <w:b/>
          <w:bCs/>
        </w:rPr>
        <w:t>(</w:t>
      </w:r>
      <w:r w:rsidR="003D5731" w:rsidRPr="003D5731">
        <w:rPr>
          <w:rFonts w:ascii="標楷體" w:eastAsia="標楷體" w:hAnsi="標楷體" w:hint="eastAsia"/>
          <w:b/>
          <w:bCs/>
        </w:rPr>
        <w:t>提示有兩樣</w:t>
      </w:r>
      <w:r w:rsidR="003D5731" w:rsidRPr="003D5731">
        <w:rPr>
          <w:rFonts w:ascii="標楷體" w:eastAsia="標楷體" w:hAnsi="標楷體"/>
          <w:b/>
          <w:bCs/>
        </w:rPr>
        <w:t>)</w:t>
      </w:r>
      <w:r w:rsidR="001F2E5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D9228BC" w14:textId="28AAA919" w:rsidR="00EE6FD6" w:rsidRDefault="0014108A" w:rsidP="009A16A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440EF1">
        <w:rPr>
          <w:rFonts w:ascii="標楷體" w:eastAsia="標楷體" w:hAnsi="標楷體" w:hint="eastAsia"/>
          <w:b/>
          <w:bCs/>
          <w:sz w:val="28"/>
          <w:szCs w:val="28"/>
        </w:rPr>
        <w:t>2.</w:t>
      </w:r>
      <w:r w:rsidR="00440EF1">
        <w:rPr>
          <w:rFonts w:ascii="標楷體" w:eastAsia="標楷體" w:hAnsi="標楷體" w:hint="eastAsia"/>
          <w:b/>
          <w:bCs/>
          <w:sz w:val="28"/>
          <w:szCs w:val="28"/>
        </w:rPr>
        <w:t>上網</w:t>
      </w:r>
      <w:r w:rsidR="00490A03">
        <w:rPr>
          <w:rFonts w:ascii="標楷體" w:eastAsia="標楷體" w:hAnsi="標楷體" w:hint="eastAsia"/>
          <w:b/>
          <w:bCs/>
          <w:sz w:val="28"/>
          <w:szCs w:val="28"/>
        </w:rPr>
        <w:t>查查看</w:t>
      </w:r>
      <w:r w:rsidRPr="00490A03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r w:rsidR="00490A03">
        <w:rPr>
          <w:rFonts w:ascii="標楷體" w:eastAsia="標楷體" w:hAnsi="標楷體" w:hint="eastAsia"/>
          <w:b/>
          <w:bCs/>
          <w:sz w:val="28"/>
          <w:szCs w:val="28"/>
        </w:rPr>
        <w:t>在</w:t>
      </w:r>
      <w:r w:rsidR="009F5518" w:rsidRPr="00490A03">
        <w:rPr>
          <w:rFonts w:ascii="標楷體" w:eastAsia="標楷體" w:hAnsi="標楷體" w:hint="eastAsia"/>
          <w:b/>
          <w:bCs/>
          <w:sz w:val="28"/>
          <w:szCs w:val="28"/>
        </w:rPr>
        <w:t>兒童權利公約中哪一項原則是</w:t>
      </w:r>
      <w:r w:rsidR="00490A03">
        <w:rPr>
          <w:rFonts w:ascii="標楷體" w:eastAsia="標楷體" w:hAnsi="標楷體" w:hint="eastAsia"/>
          <w:b/>
          <w:bCs/>
          <w:sz w:val="28"/>
          <w:szCs w:val="28"/>
        </w:rPr>
        <w:t>你</w:t>
      </w:r>
      <w:r w:rsidR="009F5518" w:rsidRPr="00490A03">
        <w:rPr>
          <w:rFonts w:ascii="標楷體" w:eastAsia="標楷體" w:hAnsi="標楷體" w:hint="eastAsia"/>
          <w:b/>
          <w:bCs/>
          <w:sz w:val="28"/>
          <w:szCs w:val="28"/>
        </w:rPr>
        <w:t>最想被實踐的</w:t>
      </w:r>
      <w:r w:rsidR="00490A03">
        <w:rPr>
          <w:rFonts w:ascii="標楷體" w:eastAsia="標楷體" w:hAnsi="標楷體" w:hint="eastAsia"/>
          <w:b/>
          <w:bCs/>
          <w:sz w:val="28"/>
          <w:szCs w:val="28"/>
        </w:rPr>
        <w:t>，以及</w:t>
      </w:r>
      <w:r w:rsidR="00080019">
        <w:rPr>
          <w:rFonts w:ascii="標楷體" w:eastAsia="標楷體" w:hAnsi="標楷體" w:hint="eastAsia"/>
          <w:b/>
          <w:bCs/>
          <w:sz w:val="28"/>
          <w:szCs w:val="28"/>
        </w:rPr>
        <w:t>原因為何</w:t>
      </w:r>
      <w:r w:rsidR="00490A03">
        <w:rPr>
          <w:rFonts w:ascii="標楷體" w:eastAsia="標楷體" w:hAnsi="標楷體" w:hint="eastAsia"/>
          <w:b/>
          <w:bCs/>
          <w:sz w:val="28"/>
          <w:szCs w:val="28"/>
        </w:rPr>
        <w:t>？</w:t>
      </w:r>
    </w:p>
    <w:p w14:paraId="0A9C3504" w14:textId="0381EAC6" w:rsidR="0017788C" w:rsidRDefault="0017788C" w:rsidP="009A16A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319D0">
        <w:rPr>
          <w:rFonts w:ascii="標楷體" w:eastAsia="標楷體" w:hAnsi="標楷體" w:hint="eastAsia"/>
          <w:sz w:val="28"/>
          <w:szCs w:val="28"/>
        </w:rPr>
        <w:t>為了</w:t>
      </w:r>
      <w:r w:rsidR="001F2E53">
        <w:rPr>
          <w:rFonts w:ascii="標楷體" w:eastAsia="標楷體" w:hAnsi="標楷體" w:hint="eastAsia"/>
          <w:sz w:val="28"/>
          <w:szCs w:val="28"/>
        </w:rPr>
        <w:t>維持班上秩序，</w:t>
      </w:r>
      <w:r w:rsidR="003F1B9E">
        <w:rPr>
          <w:rFonts w:ascii="標楷體" w:eastAsia="標楷體" w:hAnsi="標楷體" w:hint="eastAsia"/>
          <w:sz w:val="28"/>
          <w:szCs w:val="28"/>
        </w:rPr>
        <w:t>今天</w:t>
      </w:r>
      <w:r w:rsidR="001F2E53">
        <w:rPr>
          <w:rFonts w:ascii="標楷體" w:eastAsia="標楷體" w:hAnsi="標楷體" w:hint="eastAsia"/>
          <w:sz w:val="28"/>
          <w:szCs w:val="28"/>
        </w:rPr>
        <w:t>安親班</w:t>
      </w:r>
      <w:r w:rsidR="003F1B9E">
        <w:rPr>
          <w:rFonts w:ascii="標楷體" w:eastAsia="標楷體" w:hAnsi="標楷體" w:hint="eastAsia"/>
          <w:sz w:val="28"/>
          <w:szCs w:val="28"/>
        </w:rPr>
        <w:t>導</w:t>
      </w:r>
      <w:r w:rsidR="001F2E53">
        <w:rPr>
          <w:rFonts w:ascii="標楷體" w:eastAsia="標楷體" w:hAnsi="標楷體" w:hint="eastAsia"/>
          <w:sz w:val="28"/>
          <w:szCs w:val="28"/>
        </w:rPr>
        <w:t>師公布只要上課不守秩序，就到走廊罰站等下課</w:t>
      </w:r>
      <w:r w:rsidR="003F1B9E">
        <w:rPr>
          <w:rFonts w:ascii="標楷體" w:eastAsia="標楷體" w:hAnsi="標楷體" w:hint="eastAsia"/>
          <w:sz w:val="28"/>
          <w:szCs w:val="28"/>
        </w:rPr>
        <w:t>。</w:t>
      </w:r>
      <w:r w:rsidR="001F2E53">
        <w:rPr>
          <w:rFonts w:ascii="標楷體" w:eastAsia="標楷體" w:hAnsi="標楷體" w:hint="eastAsia"/>
          <w:sz w:val="28"/>
          <w:szCs w:val="28"/>
        </w:rPr>
        <w:t>有同學提出反映，希望可以對</w:t>
      </w:r>
      <w:r w:rsidR="003F1B9E">
        <w:rPr>
          <w:rFonts w:ascii="標楷體" w:eastAsia="標楷體" w:hAnsi="標楷體" w:hint="eastAsia"/>
          <w:sz w:val="28"/>
          <w:szCs w:val="28"/>
        </w:rPr>
        <w:t>初犯</w:t>
      </w:r>
      <w:r w:rsidR="001F2E53">
        <w:rPr>
          <w:rFonts w:ascii="標楷體" w:eastAsia="標楷體" w:hAnsi="標楷體" w:hint="eastAsia"/>
          <w:sz w:val="28"/>
          <w:szCs w:val="28"/>
        </w:rPr>
        <w:t>的同學提出警告，</w:t>
      </w:r>
      <w:proofErr w:type="gramStart"/>
      <w:r w:rsidR="001F2E53">
        <w:rPr>
          <w:rFonts w:ascii="標楷體" w:eastAsia="標楷體" w:hAnsi="標楷體" w:hint="eastAsia"/>
          <w:sz w:val="28"/>
          <w:szCs w:val="28"/>
        </w:rPr>
        <w:t>再犯時才</w:t>
      </w:r>
      <w:proofErr w:type="gramEnd"/>
      <w:r w:rsidR="001F2E53">
        <w:rPr>
          <w:rFonts w:ascii="標楷體" w:eastAsia="標楷體" w:hAnsi="標楷體" w:hint="eastAsia"/>
          <w:sz w:val="28"/>
          <w:szCs w:val="28"/>
        </w:rPr>
        <w:t>去走廊</w:t>
      </w:r>
      <w:r w:rsidR="003F1B9E">
        <w:rPr>
          <w:rFonts w:ascii="標楷體" w:eastAsia="標楷體" w:hAnsi="標楷體" w:hint="eastAsia"/>
          <w:sz w:val="28"/>
          <w:szCs w:val="28"/>
        </w:rPr>
        <w:t>受罰</w:t>
      </w:r>
      <w:r w:rsidR="001F2E53">
        <w:rPr>
          <w:rFonts w:ascii="標楷體" w:eastAsia="標楷體" w:hAnsi="標楷體" w:hint="eastAsia"/>
          <w:sz w:val="28"/>
          <w:szCs w:val="28"/>
        </w:rPr>
        <w:t>。但導師說，</w:t>
      </w:r>
      <w:r w:rsidR="003F1B9E">
        <w:rPr>
          <w:rFonts w:ascii="標楷體" w:eastAsia="標楷體" w:hAnsi="標楷體" w:hint="eastAsia"/>
          <w:sz w:val="28"/>
          <w:szCs w:val="28"/>
        </w:rPr>
        <w:t>她</w:t>
      </w:r>
      <w:r w:rsidR="001F2E53">
        <w:rPr>
          <w:rFonts w:ascii="標楷體" w:eastAsia="標楷體" w:hAnsi="標楷體" w:hint="eastAsia"/>
          <w:sz w:val="28"/>
          <w:szCs w:val="28"/>
        </w:rPr>
        <w:t>是跟學生「宣布」，</w:t>
      </w:r>
      <w:r w:rsidR="003F1B9E">
        <w:rPr>
          <w:rFonts w:ascii="標楷體" w:eastAsia="標楷體" w:hAnsi="標楷體" w:hint="eastAsia"/>
          <w:sz w:val="28"/>
          <w:szCs w:val="28"/>
        </w:rPr>
        <w:t>並</w:t>
      </w:r>
      <w:r w:rsidR="001F2E53">
        <w:rPr>
          <w:rFonts w:ascii="標楷體" w:eastAsia="標楷體" w:hAnsi="標楷體" w:hint="eastAsia"/>
          <w:sz w:val="28"/>
          <w:szCs w:val="28"/>
        </w:rPr>
        <w:t>不是「詢問」大家的意見，這個規定要立即執行。</w:t>
      </w:r>
    </w:p>
    <w:p w14:paraId="4729ABB9" w14:textId="02854AB7" w:rsidR="001D7D14" w:rsidRDefault="001F2E53" w:rsidP="009A16A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回家後，</w:t>
      </w:r>
      <w:proofErr w:type="gramStart"/>
      <w:r w:rsidR="003F1B9E">
        <w:rPr>
          <w:rFonts w:ascii="標楷體" w:eastAsia="標楷體" w:hAnsi="標楷體" w:hint="eastAsia"/>
          <w:sz w:val="28"/>
          <w:szCs w:val="28"/>
        </w:rPr>
        <w:t>小泉</w:t>
      </w:r>
      <w:r>
        <w:rPr>
          <w:rFonts w:ascii="標楷體" w:eastAsia="標楷體" w:hAnsi="標楷體" w:hint="eastAsia"/>
          <w:sz w:val="28"/>
          <w:szCs w:val="28"/>
        </w:rPr>
        <w:t>跟</w:t>
      </w:r>
      <w:r w:rsidR="003F1B9E">
        <w:rPr>
          <w:rFonts w:ascii="標楷體" w:eastAsia="標楷體" w:hAnsi="標楷體" w:hint="eastAsia"/>
          <w:sz w:val="28"/>
          <w:szCs w:val="28"/>
        </w:rPr>
        <w:t>哥哥</w:t>
      </w:r>
      <w:proofErr w:type="gramEnd"/>
      <w:r w:rsidR="00B57788">
        <w:rPr>
          <w:rFonts w:ascii="標楷體" w:eastAsia="標楷體" w:hAnsi="標楷體" w:hint="eastAsia"/>
          <w:sz w:val="28"/>
          <w:szCs w:val="28"/>
        </w:rPr>
        <w:t>討論</w:t>
      </w:r>
      <w:r w:rsidR="003F1B9E">
        <w:rPr>
          <w:rFonts w:ascii="標楷體" w:eastAsia="標楷體" w:hAnsi="標楷體" w:hint="eastAsia"/>
          <w:sz w:val="28"/>
          <w:szCs w:val="28"/>
        </w:rPr>
        <w:t>到</w:t>
      </w:r>
      <w:r>
        <w:rPr>
          <w:rFonts w:ascii="標楷體" w:eastAsia="標楷體" w:hAnsi="標楷體" w:hint="eastAsia"/>
          <w:sz w:val="28"/>
          <w:szCs w:val="28"/>
        </w:rPr>
        <w:t>這件事情，覺得老師不聽一下大家的意見，</w:t>
      </w:r>
      <w:r w:rsidR="00B57788">
        <w:rPr>
          <w:rFonts w:ascii="標楷體" w:eastAsia="標楷體" w:hAnsi="標楷體" w:hint="eastAsia"/>
          <w:sz w:val="28"/>
          <w:szCs w:val="28"/>
        </w:rPr>
        <w:t>怎麼</w:t>
      </w:r>
      <w:r w:rsidR="003F1B9E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知道同學</w:t>
      </w:r>
      <w:r w:rsidR="003F1B9E">
        <w:rPr>
          <w:rFonts w:ascii="標楷體" w:eastAsia="標楷體" w:hAnsi="標楷體" w:hint="eastAsia"/>
          <w:sz w:val="28"/>
          <w:szCs w:val="28"/>
        </w:rPr>
        <w:t>們</w:t>
      </w:r>
      <w:r>
        <w:rPr>
          <w:rFonts w:ascii="標楷體" w:eastAsia="標楷體" w:hAnsi="標楷體" w:hint="eastAsia"/>
          <w:sz w:val="28"/>
          <w:szCs w:val="28"/>
        </w:rPr>
        <w:t>的想法呢？</w:t>
      </w:r>
      <w:r w:rsidR="003F1B9E">
        <w:rPr>
          <w:rFonts w:ascii="標楷體" w:eastAsia="標楷體" w:hAnsi="標楷體" w:hint="eastAsia"/>
          <w:sz w:val="28"/>
          <w:szCs w:val="28"/>
        </w:rPr>
        <w:t>最後，小泉決定如果我們</w:t>
      </w:r>
      <w:proofErr w:type="gramStart"/>
      <w:r w:rsidR="003F1B9E">
        <w:rPr>
          <w:rFonts w:ascii="標楷體" w:eastAsia="標楷體" w:hAnsi="標楷體" w:hint="eastAsia"/>
          <w:sz w:val="28"/>
          <w:szCs w:val="28"/>
        </w:rPr>
        <w:t>用說的</w:t>
      </w:r>
      <w:proofErr w:type="gramEnd"/>
      <w:r w:rsidR="003F1B9E">
        <w:rPr>
          <w:rFonts w:ascii="標楷體" w:eastAsia="標楷體" w:hAnsi="標楷體" w:hint="eastAsia"/>
          <w:sz w:val="28"/>
          <w:szCs w:val="28"/>
        </w:rPr>
        <w:t>，講不</w:t>
      </w:r>
      <w:proofErr w:type="gramStart"/>
      <w:r w:rsidR="003F1B9E"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 w:rsidR="003F1B9E">
        <w:rPr>
          <w:rFonts w:ascii="標楷體" w:eastAsia="標楷體" w:hAnsi="標楷體" w:hint="eastAsia"/>
          <w:sz w:val="28"/>
          <w:szCs w:val="28"/>
        </w:rPr>
        <w:t>也可</w:t>
      </w:r>
      <w:r w:rsidR="003F1B9E">
        <w:rPr>
          <w:rFonts w:ascii="標楷體" w:eastAsia="標楷體" w:hAnsi="標楷體" w:hint="eastAsia"/>
          <w:sz w:val="28"/>
          <w:szCs w:val="28"/>
        </w:rPr>
        <w:lastRenderedPageBreak/>
        <w:t>以透過用寫的、畫的等等不同的方式做表達，讓老師知道我們的想法。</w:t>
      </w:r>
    </w:p>
    <w:p w14:paraId="4E8FEEED" w14:textId="2D17329B" w:rsidR="00186474" w:rsidRDefault="00186474" w:rsidP="009A16A4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隔天，在上課前的休息時間，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小泉找了</w:t>
      </w:r>
      <w:proofErr w:type="gramEnd"/>
      <w:r>
        <w:rPr>
          <w:rFonts w:ascii="標楷體" w:eastAsia="標楷體" w:hAnsi="標楷體" w:hint="eastAsia"/>
          <w:sz w:val="28"/>
          <w:szCs w:val="28"/>
        </w:rPr>
        <w:t>好朋友一起到導師辦公室</w:t>
      </w:r>
      <w:r w:rsidR="004E6E83">
        <w:rPr>
          <w:rFonts w:ascii="標楷體" w:eastAsia="標楷體" w:hAnsi="標楷體" w:hint="eastAsia"/>
          <w:sz w:val="28"/>
          <w:szCs w:val="28"/>
        </w:rPr>
        <w:t>，並跟導師講述</w:t>
      </w:r>
      <w:r w:rsidR="00E84F21">
        <w:rPr>
          <w:rFonts w:ascii="標楷體" w:eastAsia="標楷體" w:hAnsi="標楷體" w:hint="eastAsia"/>
          <w:sz w:val="28"/>
          <w:szCs w:val="28"/>
        </w:rPr>
        <w:t>同學們討論</w:t>
      </w:r>
      <w:r w:rsidR="00490A03">
        <w:rPr>
          <w:rFonts w:ascii="標楷體" w:eastAsia="標楷體" w:hAnsi="標楷體" w:hint="eastAsia"/>
          <w:sz w:val="28"/>
          <w:szCs w:val="28"/>
        </w:rPr>
        <w:t>處罰</w:t>
      </w:r>
      <w:r w:rsidR="00E84F21">
        <w:rPr>
          <w:rFonts w:ascii="標楷體" w:eastAsia="標楷體" w:hAnsi="標楷體" w:hint="eastAsia"/>
          <w:sz w:val="28"/>
          <w:szCs w:val="28"/>
        </w:rPr>
        <w:t>的</w:t>
      </w:r>
      <w:r w:rsidR="00490A03">
        <w:rPr>
          <w:rFonts w:ascii="標楷體" w:eastAsia="標楷體" w:hAnsi="標楷體" w:hint="eastAsia"/>
          <w:sz w:val="28"/>
          <w:szCs w:val="28"/>
        </w:rPr>
        <w:t>規則</w:t>
      </w:r>
      <w:r w:rsidR="00E84F21">
        <w:rPr>
          <w:rFonts w:ascii="標楷體" w:eastAsia="標楷體" w:hAnsi="標楷體" w:hint="eastAsia"/>
          <w:sz w:val="28"/>
          <w:szCs w:val="28"/>
        </w:rPr>
        <w:t>，以及到走廊罰站就沒辦法上課</w:t>
      </w:r>
      <w:r w:rsidR="00490A03">
        <w:rPr>
          <w:rFonts w:ascii="標楷體" w:eastAsia="標楷體" w:hAnsi="標楷體" w:hint="eastAsia"/>
          <w:sz w:val="28"/>
          <w:szCs w:val="28"/>
        </w:rPr>
        <w:t>也喪失學習的權利</w:t>
      </w:r>
      <w:r w:rsidR="00E84F21">
        <w:rPr>
          <w:rFonts w:ascii="標楷體" w:eastAsia="標楷體" w:hAnsi="標楷體" w:hint="eastAsia"/>
          <w:sz w:val="28"/>
          <w:szCs w:val="28"/>
        </w:rPr>
        <w:t>，是不是可以改到</w:t>
      </w:r>
      <w:r w:rsidR="00490A03">
        <w:rPr>
          <w:rFonts w:ascii="標楷體" w:eastAsia="標楷體" w:hAnsi="標楷體" w:hint="eastAsia"/>
          <w:sz w:val="28"/>
          <w:szCs w:val="28"/>
        </w:rPr>
        <w:t>在教室</w:t>
      </w:r>
      <w:proofErr w:type="gramStart"/>
      <w:r w:rsidR="00490A03">
        <w:rPr>
          <w:rFonts w:ascii="標楷體" w:eastAsia="標楷體" w:hAnsi="標楷體" w:hint="eastAsia"/>
          <w:sz w:val="28"/>
          <w:szCs w:val="28"/>
        </w:rPr>
        <w:t>後方罰</w:t>
      </w:r>
      <w:proofErr w:type="gramEnd"/>
      <w:r w:rsidR="00490A03">
        <w:rPr>
          <w:rFonts w:ascii="標楷體" w:eastAsia="標楷體" w:hAnsi="標楷體" w:hint="eastAsia"/>
          <w:sz w:val="28"/>
          <w:szCs w:val="28"/>
        </w:rPr>
        <w:t>站聽課。導師思考後，並在上課時公布新的教室規則。</w:t>
      </w:r>
    </w:p>
    <w:p w14:paraId="6DFD1DA0" w14:textId="6BAADC93" w:rsidR="00834C06" w:rsidRPr="009A16A4" w:rsidRDefault="009A16A4" w:rsidP="00186474">
      <w:pPr>
        <w:spacing w:line="540" w:lineRule="exact"/>
        <w:rPr>
          <w:rFonts w:ascii="標楷體" w:eastAsia="標楷體" w:hAnsi="標楷體"/>
          <w:b/>
          <w:bCs/>
          <w:sz w:val="28"/>
          <w:szCs w:val="28"/>
        </w:rPr>
      </w:pPr>
      <w:r w:rsidRPr="009A16A4">
        <w:rPr>
          <w:rFonts w:ascii="標楷體" w:eastAsia="標楷體" w:hAnsi="標楷體" w:hint="eastAsia"/>
          <w:b/>
          <w:bCs/>
          <w:sz w:val="28"/>
          <w:szCs w:val="28"/>
        </w:rPr>
        <w:t>加碼題：</w:t>
      </w:r>
      <w:r w:rsidR="006E09AC" w:rsidRPr="00313C4E">
        <w:rPr>
          <w:rFonts w:ascii="標楷體" w:eastAsia="標楷體" w:hAnsi="標楷體" w:hint="eastAsia"/>
          <w:b/>
          <w:bCs/>
        </w:rPr>
        <w:t>(</w:t>
      </w:r>
      <w:r w:rsidR="005D0DB5" w:rsidRPr="00313C4E">
        <w:rPr>
          <w:rFonts w:ascii="標楷體" w:eastAsia="標楷體" w:hAnsi="標楷體" w:hint="eastAsia"/>
          <w:b/>
          <w:bCs/>
        </w:rPr>
        <w:t>另外</w:t>
      </w:r>
      <w:r w:rsidR="006E09AC" w:rsidRPr="00313C4E">
        <w:rPr>
          <w:rFonts w:ascii="標楷體" w:eastAsia="標楷體" w:hAnsi="標楷體" w:hint="eastAsia"/>
          <w:b/>
          <w:bCs/>
        </w:rPr>
        <w:t>挑選</w:t>
      </w:r>
      <w:r w:rsidR="00EF608D" w:rsidRPr="00313C4E">
        <w:rPr>
          <w:rFonts w:ascii="標楷體" w:eastAsia="標楷體" w:hAnsi="標楷體" w:hint="eastAsia"/>
          <w:b/>
          <w:bCs/>
        </w:rPr>
        <w:t>6</w:t>
      </w:r>
      <w:r w:rsidR="006E09AC" w:rsidRPr="00313C4E">
        <w:rPr>
          <w:rFonts w:ascii="標楷體" w:eastAsia="標楷體" w:hAnsi="標楷體" w:hint="eastAsia"/>
          <w:b/>
          <w:bCs/>
        </w:rPr>
        <w:t>位最有創意的</w:t>
      </w:r>
      <w:r w:rsidR="005D0DB5" w:rsidRPr="00313C4E">
        <w:rPr>
          <w:rFonts w:ascii="標楷體" w:eastAsia="標楷體" w:hAnsi="標楷體" w:hint="eastAsia"/>
          <w:b/>
          <w:bCs/>
        </w:rPr>
        <w:t>標語，</w:t>
      </w:r>
      <w:r w:rsidR="00F6590C">
        <w:rPr>
          <w:rFonts w:ascii="標楷體" w:eastAsia="標楷體" w:hAnsi="標楷體" w:hint="eastAsia"/>
          <w:b/>
          <w:bCs/>
        </w:rPr>
        <w:t>可重複</w:t>
      </w:r>
      <w:r w:rsidR="005D0DB5" w:rsidRPr="00313C4E">
        <w:rPr>
          <w:rFonts w:ascii="標楷體" w:eastAsia="標楷體" w:hAnsi="標楷體" w:hint="eastAsia"/>
          <w:b/>
          <w:bCs/>
        </w:rPr>
        <w:t>列入前項抽獎的名單</w:t>
      </w:r>
      <w:r w:rsidR="006E09AC" w:rsidRPr="00313C4E">
        <w:rPr>
          <w:rFonts w:ascii="標楷體" w:eastAsia="標楷體" w:hAnsi="標楷體" w:hint="eastAsia"/>
          <w:b/>
          <w:bCs/>
        </w:rPr>
        <w:t>)</w:t>
      </w:r>
    </w:p>
    <w:p w14:paraId="625801A6" w14:textId="094D6C3F" w:rsidR="009A16A4" w:rsidRDefault="009A16A4" w:rsidP="00186474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動動腦想一想，</w:t>
      </w:r>
      <w:r w:rsidR="006E09AC">
        <w:rPr>
          <w:rFonts w:ascii="標楷體" w:eastAsia="標楷體" w:hAnsi="標楷體" w:hint="eastAsia"/>
          <w:sz w:val="28"/>
          <w:szCs w:val="28"/>
        </w:rPr>
        <w:t>關於兒童權利公約-孩子的權利，有甚麼琅琅上口的創意標語？</w:t>
      </w:r>
    </w:p>
    <w:p w14:paraId="7952E86D" w14:textId="77777777" w:rsidR="009A16A4" w:rsidRDefault="009A16A4" w:rsidP="00186474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14:paraId="1EA04165" w14:textId="73A6FFE5" w:rsidR="0014376C" w:rsidRDefault="0014376C" w:rsidP="0014376C">
      <w:pPr>
        <w:spacing w:line="360" w:lineRule="exact"/>
        <w:rPr>
          <w:rFonts w:ascii="標楷體" w:eastAsia="標楷體" w:hAnsi="標楷體"/>
          <w:color w:val="000000"/>
        </w:rPr>
      </w:pPr>
      <w:r w:rsidRPr="00834C06">
        <w:rPr>
          <w:rFonts w:ascii="標楷體" w:eastAsia="標楷體" w:hAnsi="標楷體" w:hint="eastAsia"/>
          <w:b/>
          <w:color w:val="000000"/>
          <w:sz w:val="28"/>
          <w:szCs w:val="28"/>
        </w:rPr>
        <w:t>注意事項：</w:t>
      </w:r>
      <w:r w:rsidRPr="00834C06">
        <w:rPr>
          <w:rFonts w:ascii="標楷體" w:eastAsia="標楷體" w:hAnsi="標楷體"/>
          <w:color w:val="000000"/>
          <w:sz w:val="28"/>
          <w:szCs w:val="28"/>
        </w:rPr>
        <w:t>請依答案格</w:t>
      </w:r>
      <w:r w:rsidRPr="00834C06">
        <w:rPr>
          <w:rFonts w:ascii="標楷體" w:eastAsia="標楷體" w:hAnsi="標楷體" w:hint="eastAsia"/>
          <w:color w:val="000000"/>
          <w:sz w:val="28"/>
          <w:szCs w:val="28"/>
        </w:rPr>
        <w:t>式手寫</w:t>
      </w:r>
      <w:r w:rsidRPr="00834C06">
        <w:rPr>
          <w:rFonts w:ascii="標楷體" w:eastAsia="標楷體" w:hAnsi="標楷體"/>
          <w:color w:val="000000"/>
          <w:sz w:val="28"/>
          <w:szCs w:val="28"/>
        </w:rPr>
        <w:t>並剪貼於明信片</w:t>
      </w:r>
      <w:proofErr w:type="gramStart"/>
      <w:r w:rsidRPr="00834C06">
        <w:rPr>
          <w:rFonts w:ascii="標楷體" w:eastAsia="標楷體" w:hAnsi="標楷體"/>
          <w:color w:val="000000"/>
          <w:sz w:val="28"/>
          <w:szCs w:val="28"/>
        </w:rPr>
        <w:t>背面，</w:t>
      </w:r>
      <w:proofErr w:type="gramEnd"/>
      <w:r w:rsidRPr="00834C06">
        <w:rPr>
          <w:rFonts w:ascii="標楷體" w:eastAsia="標楷體" w:hAnsi="標楷體"/>
          <w:color w:val="000000"/>
          <w:sz w:val="28"/>
          <w:szCs w:val="28"/>
        </w:rPr>
        <w:t>投寄至連江縣衛生福利局社會福利科</w:t>
      </w:r>
      <w:r w:rsidRPr="00834C06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834C06">
        <w:rPr>
          <w:rFonts w:ascii="標楷體" w:eastAsia="標楷體" w:hAnsi="標楷體"/>
          <w:color w:val="000000"/>
          <w:sz w:val="28"/>
          <w:szCs w:val="28"/>
        </w:rPr>
        <w:t>209</w:t>
      </w:r>
      <w:r w:rsidRPr="00834C06">
        <w:rPr>
          <w:rFonts w:ascii="標楷體" w:eastAsia="標楷體" w:hAnsi="標楷體" w:hint="eastAsia"/>
          <w:color w:val="000000"/>
          <w:sz w:val="28"/>
          <w:szCs w:val="28"/>
        </w:rPr>
        <w:t>連江縣南竿</w:t>
      </w:r>
      <w:r w:rsidRPr="00834C06">
        <w:rPr>
          <w:rFonts w:ascii="標楷體" w:eastAsia="標楷體" w:hAnsi="標楷體"/>
          <w:color w:val="000000"/>
          <w:sz w:val="28"/>
          <w:szCs w:val="28"/>
        </w:rPr>
        <w:t>鄉</w:t>
      </w:r>
      <w:r w:rsidRPr="00834C06">
        <w:rPr>
          <w:rFonts w:ascii="標楷體" w:eastAsia="標楷體" w:hAnsi="標楷體" w:hint="eastAsia"/>
          <w:color w:val="000000"/>
          <w:sz w:val="28"/>
          <w:szCs w:val="28"/>
        </w:rPr>
        <w:t>介壽村156號4樓</w:t>
      </w:r>
      <w:r w:rsidR="006E09AC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834C06">
        <w:rPr>
          <w:rFonts w:ascii="標楷體" w:eastAsia="標楷體" w:hAnsi="標楷體" w:hint="eastAsia"/>
          <w:color w:val="000000"/>
          <w:sz w:val="28"/>
          <w:szCs w:val="28"/>
        </w:rPr>
        <w:t>參加抽獎，答案請手寫，影印無效。答案格式如下：</w:t>
      </w:r>
    </w:p>
    <w:p w14:paraId="5DC67029" w14:textId="77777777" w:rsidR="009A16A4" w:rsidRDefault="009A16A4" w:rsidP="0014376C">
      <w:pPr>
        <w:spacing w:line="360" w:lineRule="exact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page" w:horzAnchor="margin" w:tblpY="68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E09AC" w:rsidRPr="007C4357" w14:paraId="2E47E7B4" w14:textId="77777777" w:rsidTr="006E09AC">
        <w:trPr>
          <w:trHeight w:val="698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C5BF5" w14:textId="77777777" w:rsidR="006E09AC" w:rsidRPr="007240D9" w:rsidRDefault="006E09AC" w:rsidP="006E09AC">
            <w:pPr>
              <w:jc w:val="center"/>
              <w:rPr>
                <w:rFonts w:ascii="標楷體" w:eastAsia="標楷體" w:hAnsi="標楷體"/>
                <w:b/>
              </w:rPr>
            </w:pPr>
            <w:r w:rsidRPr="007240D9">
              <w:rPr>
                <w:rFonts w:ascii="標楷體" w:eastAsia="標楷體" w:hAnsi="標楷體"/>
                <w:b/>
              </w:rPr>
              <w:t>連江縣</w:t>
            </w:r>
            <w:r w:rsidRPr="007240D9">
              <w:rPr>
                <w:rFonts w:ascii="標楷體" w:eastAsia="標楷體" w:hAnsi="標楷體" w:hint="eastAsia"/>
                <w:b/>
              </w:rPr>
              <w:t>110</w:t>
            </w:r>
            <w:r w:rsidRPr="007240D9">
              <w:rPr>
                <w:rFonts w:ascii="標楷體" w:eastAsia="標楷體" w:hAnsi="標楷體"/>
                <w:b/>
              </w:rPr>
              <w:t>年有獎徵答</w:t>
            </w:r>
            <w:r w:rsidRPr="007240D9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宣導</w:t>
            </w:r>
          </w:p>
          <w:p w14:paraId="005093EF" w14:textId="77777777" w:rsidR="006E09AC" w:rsidRPr="00CB35D4" w:rsidRDefault="006E09AC" w:rsidP="006E09AC">
            <w:pPr>
              <w:jc w:val="center"/>
              <w:rPr>
                <w:rFonts w:ascii="標楷體" w:eastAsia="標楷體" w:hAnsi="標楷體"/>
              </w:rPr>
            </w:pPr>
            <w:r w:rsidRPr="007240D9">
              <w:rPr>
                <w:rFonts w:ascii="標楷體" w:eastAsia="標楷體" w:hAnsi="標楷體"/>
                <w:b/>
              </w:rPr>
              <w:t>「</w:t>
            </w:r>
            <w:r w:rsidRPr="007240D9">
              <w:rPr>
                <w:rFonts w:ascii="標楷體" w:eastAsia="標楷體" w:hAnsi="標楷體" w:hint="eastAsia"/>
                <w:b/>
              </w:rPr>
              <w:t>兒少保護及高風險家庭暨兒童權利公約（CRC）</w:t>
            </w:r>
            <w:r w:rsidRPr="007240D9">
              <w:rPr>
                <w:rFonts w:ascii="新細明體" w:hAnsi="新細明體" w:hint="eastAsia"/>
                <w:b/>
              </w:rPr>
              <w:t>、</w:t>
            </w:r>
            <w:proofErr w:type="gramStart"/>
            <w:r w:rsidRPr="007240D9">
              <w:rPr>
                <w:rFonts w:ascii="標楷體" w:eastAsia="標楷體" w:hAnsi="標楷體" w:hint="eastAsia"/>
                <w:b/>
              </w:rPr>
              <w:t>兒少性剝削</w:t>
            </w:r>
            <w:proofErr w:type="gramEnd"/>
            <w:r w:rsidRPr="007240D9">
              <w:rPr>
                <w:rFonts w:ascii="標楷體" w:eastAsia="標楷體" w:hAnsi="標楷體" w:hint="eastAsia"/>
                <w:b/>
              </w:rPr>
              <w:t>(含網路安全)」</w:t>
            </w:r>
          </w:p>
        </w:tc>
      </w:tr>
      <w:tr w:rsidR="00F86475" w:rsidRPr="007C4357" w14:paraId="0A7DE70C" w14:textId="77777777" w:rsidTr="0069640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2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74358F8" w14:textId="32486FD8" w:rsidR="00F86475" w:rsidRPr="00CB35D4" w:rsidRDefault="00F86475" w:rsidP="006E09A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F86475">
              <w:rPr>
                <w:rFonts w:ascii="標楷體" w:eastAsia="標楷體" w:hAnsi="標楷體" w:hint="eastAsia"/>
                <w:b/>
                <w:color w:val="000000"/>
              </w:rPr>
              <w:t>是非題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B8D98A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B35D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77E6CDC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822F2B6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C61233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B4FF74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6B8BF37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CB35D4">
              <w:rPr>
                <w:rFonts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88C4BB0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9408D4E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C79D887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74A229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10</w:t>
            </w:r>
          </w:p>
        </w:tc>
      </w:tr>
      <w:tr w:rsidR="00F86475" w:rsidRPr="007C4357" w14:paraId="2D448CF7" w14:textId="77777777" w:rsidTr="0069640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57D6B" w14:textId="4B11D8D0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94558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01C9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F3410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D44EC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29D5EB" w14:textId="77777777" w:rsidR="00F86475" w:rsidRPr="00CB35D4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07D72" w14:textId="77777777" w:rsidR="00F86475" w:rsidRPr="00352D7B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dark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97FE5" w14:textId="77777777" w:rsidR="00F86475" w:rsidRPr="00352D7B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dark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C22DF" w14:textId="77777777" w:rsidR="00F86475" w:rsidRPr="00352D7B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dark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2A512" w14:textId="77777777" w:rsidR="00F86475" w:rsidRPr="00352D7B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darkCy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7822" w14:textId="77777777" w:rsidR="00F86475" w:rsidRPr="00352D7B" w:rsidRDefault="00F86475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highlight w:val="darkCyan"/>
              </w:rPr>
            </w:pPr>
          </w:p>
        </w:tc>
      </w:tr>
      <w:tr w:rsidR="006E09AC" w:rsidRPr="007C4357" w14:paraId="7A67884C" w14:textId="77777777" w:rsidTr="006E09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E0A6B0" w14:textId="77777777" w:rsidR="006E09AC" w:rsidRPr="00352D7B" w:rsidRDefault="006E09AC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0" w:name="_Hlk76972634"/>
            <w:r w:rsidRPr="00352D7B">
              <w:rPr>
                <w:rFonts w:ascii="標楷體" w:eastAsia="標楷體" w:hAnsi="標楷體" w:hint="eastAsia"/>
                <w:b/>
                <w:color w:val="000000"/>
              </w:rPr>
              <w:t>簡答題</w:t>
            </w:r>
          </w:p>
        </w:tc>
      </w:tr>
      <w:bookmarkEnd w:id="0"/>
      <w:tr w:rsidR="006E09AC" w:rsidRPr="007C4357" w14:paraId="70646BD9" w14:textId="77777777" w:rsidTr="004E5B3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1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4CE0F" w14:textId="77777777" w:rsidR="006E09AC" w:rsidRPr="00C80E92" w:rsidRDefault="006E09AC" w:rsidP="006E09AC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C80E92">
              <w:rPr>
                <w:rFonts w:ascii="Arial" w:eastAsia="標楷體" w:hAnsi="Arial" w:cs="Arial" w:hint="eastAsia"/>
                <w:b/>
                <w:color w:val="000000"/>
              </w:rPr>
              <w:t>1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F86F" w14:textId="77777777" w:rsidR="006E09AC" w:rsidRPr="00CB35D4" w:rsidRDefault="006E09AC" w:rsidP="006E09AC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</w:tr>
      <w:tr w:rsidR="006E09AC" w:rsidRPr="007C4357" w14:paraId="44226355" w14:textId="77777777" w:rsidTr="006E09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A6681" w14:textId="77777777" w:rsidR="006E09AC" w:rsidRPr="00C80E92" w:rsidRDefault="006E09AC" w:rsidP="006E09AC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80E92">
              <w:rPr>
                <w:rFonts w:ascii="標楷體" w:eastAsia="標楷體" w:hAnsi="標楷體" w:hint="eastAsia"/>
                <w:b/>
                <w:color w:val="000000"/>
              </w:rPr>
              <w:t>2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5AAC" w14:textId="77777777" w:rsidR="006E09AC" w:rsidRPr="00CB35D4" w:rsidRDefault="006E09AC" w:rsidP="006E09AC">
            <w:pPr>
              <w:spacing w:before="100" w:beforeAutospacing="1" w:after="100" w:afterAutospacing="1" w:line="2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</w:tr>
      <w:tr w:rsidR="006E09AC" w:rsidRPr="00E4314A" w14:paraId="497FD600" w14:textId="77777777" w:rsidTr="004E5B3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4"/>
        </w:trPr>
        <w:tc>
          <w:tcPr>
            <w:tcW w:w="87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1BF6" w14:textId="25D49317" w:rsidR="006E09AC" w:rsidRPr="007240D9" w:rsidRDefault="006E09AC" w:rsidP="006E09A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240D9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4E5B33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4E5B33">
              <w:rPr>
                <w:rFonts w:ascii="標楷體" w:eastAsia="標楷體" w:hAnsi="標楷體"/>
                <w:sz w:val="22"/>
                <w:szCs w:val="22"/>
              </w:rPr>
              <w:t xml:space="preserve">                  </w:t>
            </w:r>
            <w:r w:rsidRPr="007240D9">
              <w:rPr>
                <w:rFonts w:ascii="標楷體" w:eastAsia="標楷體" w:hAnsi="標楷體" w:hint="eastAsia"/>
                <w:sz w:val="22"/>
                <w:szCs w:val="22"/>
              </w:rPr>
              <w:t>生日：</w:t>
            </w:r>
            <w:r w:rsidR="004E5B33" w:rsidRPr="007240D9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4E5B33">
              <w:rPr>
                <w:rFonts w:ascii="標楷體" w:eastAsia="標楷體" w:hAnsi="標楷體"/>
                <w:sz w:val="22"/>
                <w:szCs w:val="22"/>
              </w:rPr>
              <w:t xml:space="preserve">                  </w:t>
            </w:r>
            <w:r w:rsidR="004E5B33" w:rsidRPr="007240D9">
              <w:rPr>
                <w:rFonts w:ascii="標楷體" w:eastAsia="標楷體" w:hAnsi="標楷體" w:hint="eastAsia"/>
                <w:sz w:val="22"/>
                <w:szCs w:val="22"/>
              </w:rPr>
              <w:t>電話：</w:t>
            </w:r>
          </w:p>
          <w:p w14:paraId="32964272" w14:textId="671B949F" w:rsidR="006E09AC" w:rsidRPr="00352D7B" w:rsidRDefault="006E09AC" w:rsidP="004E5B33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240D9">
              <w:rPr>
                <w:rFonts w:ascii="標楷體" w:eastAsia="標楷體" w:hAnsi="標楷體" w:hint="eastAsia"/>
                <w:sz w:val="22"/>
                <w:szCs w:val="22"/>
              </w:rPr>
              <w:t xml:space="preserve">戶籍地址：連江縣 </w:t>
            </w:r>
            <w:r w:rsidRPr="007240D9">
              <w:rPr>
                <w:rFonts w:ascii="標楷體" w:eastAsia="標楷體" w:hAnsi="標楷體"/>
                <w:sz w:val="22"/>
                <w:szCs w:val="22"/>
              </w:rPr>
              <w:t xml:space="preserve">        </w:t>
            </w:r>
            <w:r w:rsidRPr="007240D9">
              <w:rPr>
                <w:rFonts w:ascii="標楷體" w:eastAsia="標楷體" w:hAnsi="標楷體" w:hint="eastAsia"/>
                <w:sz w:val="22"/>
                <w:szCs w:val="22"/>
              </w:rPr>
              <w:t xml:space="preserve">鄉   </w:t>
            </w:r>
            <w:r w:rsidRPr="007240D9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7240D9">
              <w:rPr>
                <w:rFonts w:ascii="標楷體" w:eastAsia="標楷體" w:hAnsi="標楷體" w:hint="eastAsia"/>
                <w:sz w:val="22"/>
                <w:szCs w:val="22"/>
              </w:rPr>
              <w:t xml:space="preserve">村   </w:t>
            </w:r>
            <w:r w:rsidRPr="007240D9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Pr="007240D9">
              <w:rPr>
                <w:rFonts w:ascii="標楷體" w:eastAsia="標楷體" w:hAnsi="標楷體" w:hint="eastAsia"/>
                <w:sz w:val="22"/>
                <w:szCs w:val="22"/>
              </w:rPr>
              <w:t xml:space="preserve">號 </w:t>
            </w:r>
            <w:r w:rsidRPr="007240D9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Pr="007240D9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7240D9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7240D9">
              <w:rPr>
                <w:rFonts w:ascii="標楷體" w:eastAsia="標楷體" w:hAnsi="標楷體" w:hint="eastAsia"/>
                <w:sz w:val="22"/>
                <w:szCs w:val="22"/>
              </w:rPr>
              <w:t>樓</w:t>
            </w:r>
          </w:p>
        </w:tc>
      </w:tr>
    </w:tbl>
    <w:tbl>
      <w:tblPr>
        <w:tblStyle w:val="a7"/>
        <w:tblpPr w:leftFromText="180" w:rightFromText="180" w:vertAnchor="page" w:horzAnchor="margin" w:tblpY="11997"/>
        <w:tblW w:w="0" w:type="auto"/>
        <w:tblLook w:val="04A0" w:firstRow="1" w:lastRow="0" w:firstColumn="1" w:lastColumn="0" w:noHBand="0" w:noVBand="1"/>
      </w:tblPr>
      <w:tblGrid>
        <w:gridCol w:w="8788"/>
      </w:tblGrid>
      <w:tr w:rsidR="004E5B33" w14:paraId="679FCC04" w14:textId="77777777" w:rsidTr="004E5B33">
        <w:trPr>
          <w:trHeight w:val="272"/>
        </w:trPr>
        <w:tc>
          <w:tcPr>
            <w:tcW w:w="8788" w:type="dxa"/>
            <w:shd w:val="clear" w:color="auto" w:fill="E7E6E6" w:themeFill="background2"/>
          </w:tcPr>
          <w:p w14:paraId="6A1FF8FC" w14:textId="77777777" w:rsidR="004E5B33" w:rsidRPr="009A16A4" w:rsidRDefault="004E5B33" w:rsidP="004E5B3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加碼</w:t>
            </w:r>
            <w:r w:rsidRPr="009A16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題</w:t>
            </w:r>
          </w:p>
        </w:tc>
      </w:tr>
      <w:tr w:rsidR="004E5B33" w14:paraId="798471E1" w14:textId="77777777" w:rsidTr="004E5B33">
        <w:trPr>
          <w:trHeight w:val="1198"/>
        </w:trPr>
        <w:tc>
          <w:tcPr>
            <w:tcW w:w="8788" w:type="dxa"/>
          </w:tcPr>
          <w:p w14:paraId="78629895" w14:textId="77777777" w:rsidR="004E5B33" w:rsidRDefault="004E5B33" w:rsidP="004E5B33">
            <w:pPr>
              <w:spacing w:line="5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367047" w14:textId="77777777" w:rsidR="0014376C" w:rsidRPr="0014376C" w:rsidRDefault="0014376C" w:rsidP="0014376C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sectPr w:rsidR="0014376C" w:rsidRPr="0014376C" w:rsidSect="00834C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365EF" w14:textId="77777777" w:rsidR="00C92410" w:rsidRDefault="00C92410" w:rsidP="009A16A4">
      <w:r>
        <w:separator/>
      </w:r>
    </w:p>
  </w:endnote>
  <w:endnote w:type="continuationSeparator" w:id="0">
    <w:p w14:paraId="38687ED0" w14:textId="77777777" w:rsidR="00C92410" w:rsidRDefault="00C92410" w:rsidP="009A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9DED" w14:textId="77777777" w:rsidR="00C92410" w:rsidRDefault="00C92410" w:rsidP="009A16A4">
      <w:r>
        <w:separator/>
      </w:r>
    </w:p>
  </w:footnote>
  <w:footnote w:type="continuationSeparator" w:id="0">
    <w:p w14:paraId="6040D098" w14:textId="77777777" w:rsidR="00C92410" w:rsidRDefault="00C92410" w:rsidP="009A1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1F"/>
    <w:rsid w:val="00022A80"/>
    <w:rsid w:val="00080019"/>
    <w:rsid w:val="00096A1F"/>
    <w:rsid w:val="000C0684"/>
    <w:rsid w:val="0014108A"/>
    <w:rsid w:val="0014376C"/>
    <w:rsid w:val="0017788C"/>
    <w:rsid w:val="00186474"/>
    <w:rsid w:val="001D7D14"/>
    <w:rsid w:val="001F2E53"/>
    <w:rsid w:val="00313C4E"/>
    <w:rsid w:val="00352D7B"/>
    <w:rsid w:val="003D09D3"/>
    <w:rsid w:val="003D5731"/>
    <w:rsid w:val="003F1B9E"/>
    <w:rsid w:val="00440EF1"/>
    <w:rsid w:val="00490A03"/>
    <w:rsid w:val="004E5B33"/>
    <w:rsid w:val="004E6E83"/>
    <w:rsid w:val="005D0DB5"/>
    <w:rsid w:val="006319D0"/>
    <w:rsid w:val="006E09AC"/>
    <w:rsid w:val="00707412"/>
    <w:rsid w:val="007240D9"/>
    <w:rsid w:val="007F018B"/>
    <w:rsid w:val="00834C06"/>
    <w:rsid w:val="00884BE1"/>
    <w:rsid w:val="009A16A4"/>
    <w:rsid w:val="009F5518"/>
    <w:rsid w:val="00A86B3E"/>
    <w:rsid w:val="00B02D7F"/>
    <w:rsid w:val="00B36346"/>
    <w:rsid w:val="00B57788"/>
    <w:rsid w:val="00C80E92"/>
    <w:rsid w:val="00C9174A"/>
    <w:rsid w:val="00C92410"/>
    <w:rsid w:val="00CE4EC8"/>
    <w:rsid w:val="00E84F21"/>
    <w:rsid w:val="00EA2F21"/>
    <w:rsid w:val="00EE6FD6"/>
    <w:rsid w:val="00EF608D"/>
    <w:rsid w:val="00F6590C"/>
    <w:rsid w:val="00F8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89731"/>
  <w15:chartTrackingRefBased/>
  <w15:docId w15:val="{5E7C736B-73F1-40DB-A22B-7646EF4D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6A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16A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1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16A4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9A1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C922-E289-4550-9B5B-D36A96FB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2021-07-12T08:08:00Z</cp:lastPrinted>
  <dcterms:created xsi:type="dcterms:W3CDTF">2021-07-07T03:30:00Z</dcterms:created>
  <dcterms:modified xsi:type="dcterms:W3CDTF">2021-07-29T03:55:00Z</dcterms:modified>
</cp:coreProperties>
</file>