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14:paraId="1178D656" w14:textId="77777777"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581CA420" wp14:editId="5DD14B72">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w:t>
          </w:r>
          <w:proofErr w:type="gramStart"/>
          <w:r w:rsidR="00277219" w:rsidRPr="00695DDF">
            <w:rPr>
              <w:rFonts w:ascii="金梅毛行書" w:eastAsia="金梅毛行書" w:hint="eastAsia"/>
              <w:bCs/>
              <w:spacing w:val="6"/>
              <w:w w:val="50"/>
              <w:kern w:val="0"/>
              <w:sz w:val="144"/>
              <w:szCs w:val="144"/>
              <w:fitText w:val="8047" w:id="-1591461376"/>
            </w:rPr>
            <w:t>介</w:t>
          </w:r>
          <w:proofErr w:type="gramEnd"/>
          <w:r w:rsidR="00277219" w:rsidRPr="00695DDF">
            <w:rPr>
              <w:rFonts w:ascii="金梅毛行書" w:eastAsia="金梅毛行書" w:hint="eastAsia"/>
              <w:bCs/>
              <w:spacing w:val="6"/>
              <w:w w:val="50"/>
              <w:kern w:val="0"/>
              <w:sz w:val="144"/>
              <w:szCs w:val="144"/>
              <w:fitText w:val="8047" w:id="-1591461376"/>
            </w:rPr>
            <w:t>壽國民中小</w:t>
          </w:r>
          <w:r w:rsidR="00277219" w:rsidRPr="00695DDF">
            <w:rPr>
              <w:rFonts w:ascii="金梅毛行書" w:eastAsia="金梅毛行書" w:hint="eastAsia"/>
              <w:bCs/>
              <w:spacing w:val="3"/>
              <w:w w:val="50"/>
              <w:kern w:val="0"/>
              <w:sz w:val="144"/>
              <w:szCs w:val="144"/>
              <w:fitText w:val="8047" w:id="-1591461376"/>
            </w:rPr>
            <w:t>學</w:t>
          </w:r>
        </w:p>
        <w:p w14:paraId="63C353BF" w14:textId="77777777" w:rsidR="00277219" w:rsidRDefault="00277219" w:rsidP="00277219">
          <w:pPr>
            <w:jc w:val="center"/>
            <w:rPr>
              <w:b/>
              <w:bCs/>
              <w:sz w:val="60"/>
            </w:rPr>
          </w:pPr>
        </w:p>
        <w:p w14:paraId="5770A133" w14:textId="77777777" w:rsidR="00277219" w:rsidRDefault="00277219" w:rsidP="00277219">
          <w:pPr>
            <w:jc w:val="center"/>
            <w:rPr>
              <w:b/>
              <w:bCs/>
              <w:sz w:val="60"/>
            </w:rPr>
          </w:pPr>
        </w:p>
        <w:p w14:paraId="16E50110" w14:textId="77777777" w:rsidR="00277219" w:rsidRDefault="00277219" w:rsidP="00277219">
          <w:pPr>
            <w:jc w:val="center"/>
            <w:rPr>
              <w:b/>
              <w:bCs/>
              <w:sz w:val="60"/>
            </w:rPr>
          </w:pPr>
        </w:p>
        <w:p w14:paraId="6A668CFD" w14:textId="77777777" w:rsidR="00277219" w:rsidRDefault="00277219" w:rsidP="00277219">
          <w:pPr>
            <w:jc w:val="center"/>
            <w:rPr>
              <w:b/>
              <w:bCs/>
              <w:sz w:val="60"/>
            </w:rPr>
          </w:pPr>
        </w:p>
        <w:p w14:paraId="7B3BBF5E" w14:textId="77777777" w:rsidR="00277219" w:rsidRDefault="00277219" w:rsidP="00277219">
          <w:pPr>
            <w:jc w:val="center"/>
            <w:rPr>
              <w:b/>
              <w:bCs/>
              <w:sz w:val="60"/>
            </w:rPr>
          </w:pPr>
        </w:p>
        <w:p w14:paraId="3E2963D9" w14:textId="77777777" w:rsidR="00277219" w:rsidRDefault="00277219" w:rsidP="00277219">
          <w:pPr>
            <w:jc w:val="center"/>
            <w:rPr>
              <w:b/>
              <w:bCs/>
              <w:sz w:val="60"/>
            </w:rPr>
          </w:pPr>
        </w:p>
        <w:p w14:paraId="54E8487C" w14:textId="77777777" w:rsidR="00277219" w:rsidRDefault="00277219" w:rsidP="00277219">
          <w:pPr>
            <w:jc w:val="center"/>
            <w:rPr>
              <w:b/>
              <w:bCs/>
              <w:sz w:val="60"/>
            </w:rPr>
          </w:pPr>
        </w:p>
        <w:p w14:paraId="6E318FEA" w14:textId="77777777" w:rsidR="00277219" w:rsidRDefault="00277219" w:rsidP="00277219">
          <w:pPr>
            <w:jc w:val="center"/>
            <w:rPr>
              <w:b/>
              <w:bCs/>
              <w:sz w:val="60"/>
            </w:rPr>
          </w:pPr>
        </w:p>
        <w:p w14:paraId="7E6B0029" w14:textId="77777777" w:rsidR="00277219" w:rsidRDefault="00277219" w:rsidP="00277219">
          <w:pPr>
            <w:jc w:val="center"/>
            <w:rPr>
              <w:b/>
              <w:bCs/>
              <w:sz w:val="60"/>
            </w:rPr>
          </w:pPr>
        </w:p>
        <w:p w14:paraId="69F22458" w14:textId="77777777"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1044C" w:rsidRPr="0091044C">
            <w:rPr>
              <w:rFonts w:ascii="標楷體" w:eastAsia="標楷體" w:hAnsi="標楷體" w:hint="eastAsia"/>
              <w:b/>
              <w:bCs/>
              <w:color w:val="0000FF"/>
              <w:kern w:val="52"/>
              <w:sz w:val="70"/>
              <w:szCs w:val="70"/>
            </w:rPr>
            <w:t>臨時人員勞動工作規則</w:t>
          </w:r>
          <w:r w:rsidRPr="0090331F">
            <w:rPr>
              <w:rFonts w:eastAsia="標楷體" w:hAnsi="標楷體" w:hint="eastAsia"/>
              <w:b/>
              <w:bCs/>
              <w:color w:val="0000FF"/>
              <w:kern w:val="52"/>
              <w:sz w:val="80"/>
              <w:szCs w:val="80"/>
            </w:rPr>
            <w:t>】</w:t>
          </w:r>
        </w:p>
        <w:p w14:paraId="09694320" w14:textId="77777777" w:rsidR="0090331F" w:rsidRDefault="0090331F" w:rsidP="0090331F">
          <w:pPr>
            <w:jc w:val="center"/>
            <w:rPr>
              <w:rFonts w:eastAsia="標楷體" w:hAnsi="標楷體"/>
              <w:b/>
              <w:bCs/>
              <w:kern w:val="52"/>
              <w:sz w:val="80"/>
              <w:szCs w:val="80"/>
            </w:rPr>
          </w:pPr>
        </w:p>
        <w:p w14:paraId="2640DF78" w14:textId="77777777" w:rsidR="0090331F" w:rsidRDefault="0090331F" w:rsidP="0090331F">
          <w:pPr>
            <w:jc w:val="distribute"/>
            <w:rPr>
              <w:rFonts w:eastAsia="標楷體" w:hAnsi="標楷體"/>
              <w:bCs/>
              <w:kern w:val="52"/>
              <w:sz w:val="60"/>
              <w:szCs w:val="60"/>
            </w:rPr>
          </w:pPr>
        </w:p>
        <w:p w14:paraId="21C9C4F4" w14:textId="51E108E2"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5C5163">
            <w:rPr>
              <w:rFonts w:ascii="標楷體" w:eastAsia="標楷體" w:hAnsi="標楷體" w:hint="eastAsia"/>
              <w:bCs/>
              <w:kern w:val="52"/>
              <w:sz w:val="60"/>
              <w:szCs w:val="60"/>
            </w:rPr>
            <w:t>11</w:t>
          </w:r>
          <w:r w:rsidR="00092BF7">
            <w:rPr>
              <w:rFonts w:ascii="標楷體" w:eastAsia="標楷體" w:hAnsi="標楷體" w:hint="eastAsia"/>
              <w:bCs/>
              <w:kern w:val="52"/>
              <w:sz w:val="60"/>
              <w:szCs w:val="60"/>
            </w:rPr>
            <w:t>4</w:t>
          </w:r>
          <w:r w:rsidRPr="00695DDF">
            <w:rPr>
              <w:rFonts w:ascii="標楷體" w:eastAsia="標楷體" w:hAnsi="標楷體" w:hint="eastAsia"/>
              <w:bCs/>
              <w:kern w:val="52"/>
              <w:sz w:val="60"/>
              <w:szCs w:val="60"/>
            </w:rPr>
            <w:t>年</w:t>
          </w:r>
          <w:r w:rsidR="00092BF7">
            <w:rPr>
              <w:rFonts w:ascii="標楷體" w:eastAsia="標楷體" w:hAnsi="標楷體" w:hint="eastAsia"/>
              <w:bCs/>
              <w:kern w:val="52"/>
              <w:sz w:val="60"/>
              <w:szCs w:val="60"/>
            </w:rPr>
            <w:t xml:space="preserve">  </w:t>
          </w:r>
          <w:r w:rsidRPr="00695DDF">
            <w:rPr>
              <w:rFonts w:ascii="標楷體" w:eastAsia="標楷體" w:hAnsi="標楷體" w:hint="eastAsia"/>
              <w:bCs/>
              <w:kern w:val="52"/>
              <w:sz w:val="60"/>
              <w:szCs w:val="60"/>
            </w:rPr>
            <w:t>月</w:t>
          </w:r>
          <w:r w:rsidR="005C5163">
            <w:rPr>
              <w:rFonts w:ascii="標楷體" w:eastAsia="標楷體" w:hAnsi="標楷體" w:hint="eastAsia"/>
              <w:bCs/>
              <w:kern w:val="52"/>
              <w:sz w:val="60"/>
              <w:szCs w:val="60"/>
            </w:rPr>
            <w:t xml:space="preserve">  </w:t>
          </w:r>
          <w:r w:rsidRPr="00695DDF">
            <w:rPr>
              <w:rFonts w:ascii="標楷體" w:eastAsia="標楷體" w:hAnsi="標楷體" w:hint="eastAsia"/>
              <w:bCs/>
              <w:kern w:val="52"/>
              <w:sz w:val="60"/>
              <w:szCs w:val="60"/>
            </w:rPr>
            <w:t>日</w:t>
          </w:r>
        </w:p>
        <w:p w14:paraId="54958D9F" w14:textId="77777777"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14:paraId="0866E375" w14:textId="77777777" w:rsidR="002767EC" w:rsidRPr="00225E13" w:rsidRDefault="009536D8" w:rsidP="00225E13">
          <w:pPr>
            <w:widowControl/>
            <w:rPr>
              <w:rFonts w:ascii="標楷體" w:eastAsia="標楷體" w:hAnsi="標楷體" w:cs="新細明體"/>
              <w:kern w:val="0"/>
            </w:rPr>
          </w:pPr>
        </w:p>
      </w:sdtContent>
    </w:sdt>
    <w:p w14:paraId="6E30B90C" w14:textId="77777777"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w:t>
      </w:r>
      <w:proofErr w:type="gramStart"/>
      <w:r w:rsidRPr="00DE6F9A">
        <w:rPr>
          <w:rFonts w:ascii="金梅毛行書" w:eastAsia="金梅毛行書" w:hAnsi="標楷體" w:hint="eastAsia"/>
          <w:b/>
          <w:bCs/>
          <w:kern w:val="52"/>
          <w:sz w:val="60"/>
          <w:szCs w:val="60"/>
        </w:rPr>
        <w:t>介</w:t>
      </w:r>
      <w:proofErr w:type="gramEnd"/>
      <w:r w:rsidRPr="00DE6F9A">
        <w:rPr>
          <w:rFonts w:ascii="金梅毛行書" w:eastAsia="金梅毛行書" w:hAnsi="標楷體" w:hint="eastAsia"/>
          <w:b/>
          <w:bCs/>
          <w:kern w:val="52"/>
          <w:sz w:val="60"/>
          <w:szCs w:val="60"/>
        </w:rPr>
        <w:t>壽國民中小學</w:t>
      </w:r>
    </w:p>
    <w:p w14:paraId="5E37EE61" w14:textId="77777777"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14:paraId="22C0E42B" w14:textId="77777777" w:rsidR="00E22D09" w:rsidRPr="00B45BFF" w:rsidRDefault="00975E8A" w:rsidP="00975E8A">
      <w:pPr>
        <w:pStyle w:val="3"/>
        <w:shd w:val="clear" w:color="auto" w:fill="FFFFFF"/>
        <w:spacing w:before="150" w:after="225" w:line="600" w:lineRule="atLeast"/>
        <w:rPr>
          <w:rFonts w:ascii="華康超明體(P)" w:eastAsia="華康超明體(P)" w:hAnsi="微軟正黑體" w:cs="新細明體"/>
          <w:b w:val="0"/>
          <w:spacing w:val="-10"/>
          <w:kern w:val="0"/>
          <w:sz w:val="28"/>
          <w:szCs w:val="28"/>
        </w:rPr>
      </w:pPr>
      <w:r>
        <w:rPr>
          <w:rFonts w:ascii="標楷體" w:eastAsia="標楷體" w:hAnsi="標楷體" w:hint="eastAsia"/>
          <w:b w:val="0"/>
          <w:bCs w:val="0"/>
          <w:kern w:val="52"/>
        </w:rPr>
        <w:t xml:space="preserve">               </w:t>
      </w:r>
      <w:r w:rsidRPr="00B45BFF">
        <w:rPr>
          <w:rFonts w:ascii="華康超明體(P)" w:eastAsia="華康超明體(P)" w:hAnsi="微軟正黑體" w:hint="eastAsia"/>
          <w:b w:val="0"/>
          <w:bCs w:val="0"/>
          <w:color w:val="000000" w:themeColor="text1"/>
          <w:kern w:val="52"/>
          <w:sz w:val="28"/>
          <w:szCs w:val="28"/>
        </w:rPr>
        <w:t xml:space="preserve"> (依</w:t>
      </w:r>
      <w:r w:rsidRPr="00B45BFF">
        <w:rPr>
          <w:rFonts w:ascii="華康超明體(P)" w:eastAsia="華康超明體(P)" w:hAnsi="微軟正黑體" w:cs="新細明體" w:hint="eastAsia"/>
          <w:b w:val="0"/>
          <w:color w:val="000000" w:themeColor="text1"/>
          <w:spacing w:val="-10"/>
          <w:kern w:val="0"/>
          <w:sz w:val="28"/>
          <w:szCs w:val="28"/>
        </w:rPr>
        <w:t>勞動部「工作規則參考手冊」(111年6月版)</w:t>
      </w:r>
    </w:p>
    <w:p w14:paraId="5CFE12CC" w14:textId="77777777"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14:paraId="1A23F966" w14:textId="77777777"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14:paraId="712376FF"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14:paraId="789916A2"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14:paraId="24064AC0"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14:paraId="206E7202"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14:paraId="48186A6D"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14:paraId="6BB7BE2C"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14:paraId="03079161"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14:paraId="5460DF39"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14:paraId="23607543" w14:textId="77777777" w:rsidR="00A50983" w:rsidRPr="00A50983" w:rsidRDefault="009536D8"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14:paraId="467F56DE" w14:textId="77777777"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14:paraId="1E346016" w14:textId="77777777"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14:paraId="5A56F2E0" w14:textId="77777777" w:rsidR="004D34F1" w:rsidRPr="00975E8A" w:rsidRDefault="00167699" w:rsidP="005C5163">
      <w:pPr>
        <w:pStyle w:val="1"/>
        <w:numPr>
          <w:ilvl w:val="0"/>
          <w:numId w:val="24"/>
        </w:numPr>
        <w:spacing w:before="240" w:after="240"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0" w:name="_Toc92283116"/>
      <w:r w:rsidRPr="00975E8A">
        <w:rPr>
          <w:rFonts w:ascii="標楷體" w:hAnsi="標楷體"/>
          <w:color w:val="000000" w:themeColor="text1"/>
          <w:sz w:val="28"/>
          <w:szCs w:val="28"/>
        </w:rPr>
        <w:t>總　　則</w:t>
      </w:r>
      <w:bookmarkEnd w:id="0"/>
    </w:p>
    <w:p w14:paraId="54B04EC5"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14:paraId="0ACABBC7" w14:textId="77777777" w:rsidR="00167699" w:rsidRPr="00975E8A" w:rsidRDefault="001D6688"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w:t>
      </w:r>
      <w:proofErr w:type="gramStart"/>
      <w:r w:rsidRPr="00975E8A">
        <w:rPr>
          <w:rFonts w:ascii="標楷體" w:eastAsia="標楷體" w:hAnsi="標楷體" w:hint="eastAsia"/>
          <w:b/>
          <w:color w:val="000000" w:themeColor="text1"/>
          <w:sz w:val="28"/>
          <w:szCs w:val="28"/>
        </w:rPr>
        <w:t>介</w:t>
      </w:r>
      <w:proofErr w:type="gramEnd"/>
      <w:r w:rsidRPr="00975E8A">
        <w:rPr>
          <w:rFonts w:ascii="標楷體" w:eastAsia="標楷體" w:hAnsi="標楷體" w:hint="eastAsia"/>
          <w:b/>
          <w:color w:val="000000" w:themeColor="text1"/>
          <w:sz w:val="28"/>
          <w:szCs w:val="28"/>
        </w:rPr>
        <w:t>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w:t>
      </w:r>
      <w:proofErr w:type="gramStart"/>
      <w:r w:rsidR="00167699" w:rsidRPr="00975E8A">
        <w:rPr>
          <w:rFonts w:ascii="標楷體" w:eastAsia="標楷體" w:hAnsi="標楷體"/>
          <w:color w:val="000000" w:themeColor="text1"/>
          <w:sz w:val="28"/>
          <w:szCs w:val="28"/>
        </w:rPr>
        <w:t>勞</w:t>
      </w:r>
      <w:proofErr w:type="gramEnd"/>
      <w:r w:rsidR="00167699" w:rsidRPr="00975E8A">
        <w:rPr>
          <w:rFonts w:ascii="標楷體" w:eastAsia="標楷體" w:hAnsi="標楷體"/>
          <w:color w:val="000000" w:themeColor="text1"/>
          <w:sz w:val="28"/>
          <w:szCs w:val="28"/>
        </w:rPr>
        <w:t>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14:paraId="1E927D76"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14:paraId="74E3EC3C" w14:textId="77777777" w:rsidR="0030765C" w:rsidRPr="00975E8A" w:rsidRDefault="007D7AF2" w:rsidP="005C5163">
      <w:pPr>
        <w:pStyle w:val="af"/>
        <w:spacing w:beforeLines="50" w:before="180" w:after="72" w:line="44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14:paraId="66EAA7DD"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 w:name="_Toc92283117"/>
      <w:r w:rsidRPr="00975E8A">
        <w:rPr>
          <w:rFonts w:ascii="標楷體" w:hAnsi="標楷體"/>
          <w:color w:val="000000" w:themeColor="text1"/>
          <w:sz w:val="28"/>
          <w:szCs w:val="28"/>
        </w:rPr>
        <w:t>受</w:t>
      </w:r>
      <w:proofErr w:type="gramStart"/>
      <w:r w:rsidRPr="00975E8A">
        <w:rPr>
          <w:rFonts w:ascii="標楷體" w:hAnsi="標楷體"/>
          <w:color w:val="000000" w:themeColor="text1"/>
          <w:sz w:val="28"/>
          <w:szCs w:val="28"/>
        </w:rPr>
        <w:t>僱</w:t>
      </w:r>
      <w:proofErr w:type="gramEnd"/>
      <w:r w:rsidRPr="00975E8A">
        <w:rPr>
          <w:rFonts w:ascii="標楷體" w:hAnsi="標楷體"/>
          <w:color w:val="000000" w:themeColor="text1"/>
          <w:sz w:val="28"/>
          <w:szCs w:val="28"/>
        </w:rPr>
        <w:t>與解僱</w:t>
      </w:r>
      <w:bookmarkEnd w:id="1"/>
    </w:p>
    <w:p w14:paraId="5336C30B"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14:paraId="76E55D33"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14:paraId="5835766C"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14:paraId="160CE1AE" w14:textId="77777777" w:rsidR="00167699" w:rsidRPr="00975E8A" w:rsidRDefault="00EF3A7F"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14:paraId="073A9EE4" w14:textId="77777777" w:rsidR="00167699" w:rsidRPr="00975E8A" w:rsidRDefault="00167699" w:rsidP="005C5163">
      <w:pPr>
        <w:pStyle w:val="af"/>
        <w:spacing w:afterLines="0" w:line="44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14:paraId="6EEE39A9" w14:textId="77777777" w:rsidR="00167699" w:rsidRPr="00975E8A" w:rsidRDefault="000B100F"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14:paraId="4427085F"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14:paraId="287907A5" w14:textId="77777777" w:rsidR="00167699" w:rsidRPr="00975E8A" w:rsidRDefault="0082636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14:paraId="46270455"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14:paraId="61DDFDFA"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14:paraId="1C655C81"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計方式規定如下：</w:t>
      </w:r>
    </w:p>
    <w:p w14:paraId="779A7DED"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前後工作年資，應合併計算。</w:t>
      </w:r>
    </w:p>
    <w:p w14:paraId="7CDDEEB8" w14:textId="77777777" w:rsidR="00167699" w:rsidRPr="00975E8A" w:rsidRDefault="00A74196"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w:t>
      </w:r>
      <w:proofErr w:type="gramStart"/>
      <w:r w:rsidRPr="00975E8A">
        <w:rPr>
          <w:rFonts w:ascii="標楷體" w:eastAsia="標楷體" w:hAnsi="標楷體"/>
          <w:color w:val="000000" w:themeColor="text1"/>
          <w:sz w:val="28"/>
        </w:rPr>
        <w:t>僱</w:t>
      </w:r>
      <w:proofErr w:type="gramEnd"/>
      <w:r w:rsidRPr="00975E8A">
        <w:rPr>
          <w:rFonts w:ascii="標楷體" w:eastAsia="標楷體" w:hAnsi="標楷體"/>
          <w:color w:val="000000" w:themeColor="text1"/>
          <w:sz w:val="28"/>
        </w:rPr>
        <w:t>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14:paraId="691C1256" w14:textId="77777777" w:rsidR="00167699" w:rsidRPr="00975E8A" w:rsidRDefault="00A74196"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14:paraId="74F85311" w14:textId="77777777" w:rsidR="00167699" w:rsidRPr="00975E8A" w:rsidRDefault="00167699" w:rsidP="005C5163">
      <w:pPr>
        <w:pStyle w:val="af0"/>
        <w:spacing w:beforeLines="50" w:before="180" w:after="72" w:line="44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14:paraId="7597AD9B" w14:textId="77777777" w:rsidR="00167699" w:rsidRPr="00975E8A" w:rsidRDefault="00A74196"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w:t>
      </w:r>
      <w:proofErr w:type="gramStart"/>
      <w:r w:rsidR="00167699" w:rsidRPr="00975E8A">
        <w:rPr>
          <w:rFonts w:ascii="標楷體" w:eastAsia="標楷體" w:hAnsi="標楷體"/>
          <w:color w:val="000000" w:themeColor="text1"/>
          <w:sz w:val="28"/>
          <w:szCs w:val="28"/>
        </w:rPr>
        <w:t>簽准者</w:t>
      </w:r>
      <w:proofErr w:type="gramEnd"/>
      <w:r w:rsidR="00167699" w:rsidRPr="00975E8A">
        <w:rPr>
          <w:rFonts w:ascii="標楷體" w:eastAsia="標楷體" w:hAnsi="標楷體"/>
          <w:color w:val="000000" w:themeColor="text1"/>
          <w:sz w:val="28"/>
          <w:szCs w:val="28"/>
        </w:rPr>
        <w:t>，不在此限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w:t>
      </w:r>
      <w:proofErr w:type="gramStart"/>
      <w:r w:rsidR="00167699" w:rsidRPr="00975E8A">
        <w:rPr>
          <w:rFonts w:ascii="標楷體" w:eastAsia="標楷體" w:hAnsi="標楷體"/>
          <w:color w:val="000000" w:themeColor="text1"/>
          <w:sz w:val="28"/>
          <w:szCs w:val="28"/>
        </w:rPr>
        <w:t>不</w:t>
      </w:r>
      <w:proofErr w:type="gramEnd"/>
      <w:r w:rsidR="00167699" w:rsidRPr="00975E8A">
        <w:rPr>
          <w:rFonts w:ascii="標楷體" w:eastAsia="標楷體" w:hAnsi="標楷體"/>
          <w:color w:val="000000" w:themeColor="text1"/>
          <w:sz w:val="28"/>
          <w:szCs w:val="28"/>
        </w:rPr>
        <w:t>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14:paraId="56EC0C04"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14:paraId="3895E745"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14:paraId="69D61888" w14:textId="77777777" w:rsidR="00167699" w:rsidRPr="00975E8A" w:rsidRDefault="00CD79C0"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14:paraId="55780AC6" w14:textId="77777777" w:rsidR="00167699" w:rsidRPr="00975E8A" w:rsidRDefault="00020120"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14:paraId="794220F2" w14:textId="77777777" w:rsidR="00167699" w:rsidRPr="00975E8A" w:rsidRDefault="00167699"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14:paraId="78F6EE01" w14:textId="77777777" w:rsidR="00167699" w:rsidRPr="00975E8A" w:rsidRDefault="00167699"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14:paraId="34159393" w14:textId="77777777" w:rsidR="00167699" w:rsidRPr="00975E8A" w:rsidRDefault="00020120"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14:paraId="3ACB47F1"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14:paraId="2393C4B7"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w:t>
      </w:r>
      <w:proofErr w:type="gramStart"/>
      <w:r w:rsidR="00847798" w:rsidRPr="00975E8A">
        <w:rPr>
          <w:rFonts w:ascii="標楷體" w:eastAsia="標楷體" w:hAnsi="標楷體"/>
          <w:color w:val="000000" w:themeColor="text1"/>
          <w:sz w:val="28"/>
          <w:szCs w:val="28"/>
        </w:rPr>
        <w:t>期間，</w:t>
      </w:r>
      <w:proofErr w:type="gramEnd"/>
      <w:r w:rsidR="00847798"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14:paraId="76EE63FD"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14:paraId="327ED400"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14:paraId="4697DDD7"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14:paraId="4B2652C7"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二、</w:t>
      </w:r>
      <w:r w:rsidRPr="00975E8A">
        <w:rPr>
          <w:rFonts w:ascii="標楷體" w:eastAsia="標楷體" w:hAnsi="標楷體"/>
          <w:color w:val="000000" w:themeColor="text1"/>
          <w:spacing w:val="-4"/>
          <w:sz w:val="28"/>
        </w:rPr>
        <w:t>繼續工作一年以上三年未滿者，於二十日前預告之。</w:t>
      </w:r>
    </w:p>
    <w:p w14:paraId="184275AF"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14:paraId="48A988CD"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14:paraId="2AF1EC3A"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14:paraId="1E00390D"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14:paraId="0999623F"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14:paraId="5C5AB90B" w14:textId="77777777" w:rsidR="00167699" w:rsidRPr="00975E8A" w:rsidRDefault="00167699"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14:paraId="1F79B0A4" w14:textId="77777777" w:rsidR="00167699" w:rsidRPr="00975E8A" w:rsidRDefault="00167699" w:rsidP="005C5163">
      <w:pPr>
        <w:kinsoku w:val="0"/>
        <w:overflowPunct w:val="0"/>
        <w:autoSpaceDE w:val="0"/>
        <w:autoSpaceDN w:val="0"/>
        <w:snapToGrid w:val="0"/>
        <w:spacing w:after="72" w:line="44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14:paraId="1A7A4EA9" w14:textId="77777777" w:rsidR="00167699" w:rsidRPr="00975E8A" w:rsidRDefault="00167699" w:rsidP="005C5163">
      <w:pPr>
        <w:kinsoku w:val="0"/>
        <w:overflowPunct w:val="0"/>
        <w:autoSpaceDE w:val="0"/>
        <w:autoSpaceDN w:val="0"/>
        <w:snapToGrid w:val="0"/>
        <w:spacing w:after="72" w:line="44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14:paraId="61285D05" w14:textId="77777777" w:rsidR="00167699" w:rsidRPr="00975E8A" w:rsidRDefault="00167699" w:rsidP="005C5163">
      <w:pPr>
        <w:kinsoku w:val="0"/>
        <w:overflowPunct w:val="0"/>
        <w:autoSpaceDE w:val="0"/>
        <w:autoSpaceDN w:val="0"/>
        <w:snapToGrid w:val="0"/>
        <w:spacing w:after="72" w:line="44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w:t>
      </w:r>
      <w:proofErr w:type="gramStart"/>
      <w:r w:rsidRPr="00975E8A">
        <w:rPr>
          <w:rFonts w:ascii="標楷體" w:eastAsia="標楷體" w:hAnsi="標楷體" w:hint="eastAsia"/>
          <w:bCs/>
          <w:color w:val="000000" w:themeColor="text1"/>
          <w:kern w:val="0"/>
          <w:sz w:val="28"/>
          <w:szCs w:val="28"/>
        </w:rPr>
        <w:t>個</w:t>
      </w:r>
      <w:proofErr w:type="gramEnd"/>
      <w:r w:rsidRPr="00975E8A">
        <w:rPr>
          <w:rFonts w:ascii="標楷體" w:eastAsia="標楷體" w:hAnsi="標楷體" w:hint="eastAsia"/>
          <w:bCs/>
          <w:color w:val="000000" w:themeColor="text1"/>
          <w:kern w:val="0"/>
          <w:sz w:val="28"/>
          <w:szCs w:val="28"/>
        </w:rPr>
        <w:t>月之平均工資，未滿一年者，以</w:t>
      </w:r>
      <w:proofErr w:type="gramStart"/>
      <w:r w:rsidRPr="00975E8A">
        <w:rPr>
          <w:rFonts w:ascii="標楷體" w:eastAsia="標楷體" w:hAnsi="標楷體" w:hint="eastAsia"/>
          <w:bCs/>
          <w:color w:val="000000" w:themeColor="text1"/>
          <w:kern w:val="0"/>
          <w:sz w:val="28"/>
          <w:szCs w:val="28"/>
        </w:rPr>
        <w:t>比例計給</w:t>
      </w:r>
      <w:proofErr w:type="gramEnd"/>
      <w:r w:rsidRPr="00975E8A">
        <w:rPr>
          <w:rFonts w:ascii="標楷體" w:eastAsia="標楷體" w:hAnsi="標楷體" w:hint="eastAsia"/>
          <w:bCs/>
          <w:color w:val="000000" w:themeColor="text1"/>
          <w:kern w:val="0"/>
          <w:sz w:val="28"/>
          <w:szCs w:val="28"/>
        </w:rPr>
        <w:t>；最高以發給六個月平均工資為限。</w:t>
      </w:r>
    </w:p>
    <w:p w14:paraId="6485686C" w14:textId="77777777" w:rsidR="00167699" w:rsidRPr="00975E8A" w:rsidRDefault="00167699"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14:paraId="6D03EEBE" w14:textId="77777777" w:rsidR="00167699" w:rsidRPr="00975E8A" w:rsidRDefault="00167699" w:rsidP="005C5163">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14:paraId="4AEAE45C" w14:textId="77777777" w:rsidR="00167699" w:rsidRPr="00975E8A" w:rsidRDefault="0044442E"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14:paraId="304788A5" w14:textId="77777777" w:rsidR="00167699" w:rsidRPr="00975E8A" w:rsidRDefault="00E9492A"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w:t>
      </w:r>
      <w:r w:rsidR="00167699" w:rsidRPr="00975E8A">
        <w:rPr>
          <w:rFonts w:ascii="標楷體" w:eastAsia="標楷體" w:hAnsi="標楷體"/>
          <w:color w:val="000000" w:themeColor="text1"/>
          <w:sz w:val="28"/>
        </w:rPr>
        <w:lastRenderedPageBreak/>
        <w:t>而有受損害之虞。</w:t>
      </w:r>
    </w:p>
    <w:p w14:paraId="4351F902"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14:paraId="3ACA9E1D"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w:t>
      </w:r>
      <w:proofErr w:type="gramStart"/>
      <w:r w:rsidRPr="00975E8A">
        <w:rPr>
          <w:rFonts w:ascii="標楷體" w:eastAsia="標楷體" w:hAnsi="標楷體"/>
          <w:color w:val="000000" w:themeColor="text1"/>
          <w:sz w:val="28"/>
        </w:rPr>
        <w:t>諭</w:t>
      </w:r>
      <w:proofErr w:type="gramEnd"/>
      <w:r w:rsidRPr="00975E8A">
        <w:rPr>
          <w:rFonts w:ascii="標楷體" w:eastAsia="標楷體" w:hAnsi="標楷體"/>
          <w:color w:val="000000" w:themeColor="text1"/>
          <w:sz w:val="28"/>
        </w:rPr>
        <w:t>知緩刑或</w:t>
      </w:r>
      <w:proofErr w:type="gramStart"/>
      <w:r w:rsidRPr="00975E8A">
        <w:rPr>
          <w:rFonts w:ascii="標楷體" w:eastAsia="標楷體" w:hAnsi="標楷體"/>
          <w:color w:val="000000" w:themeColor="text1"/>
          <w:sz w:val="28"/>
        </w:rPr>
        <w:t>未准易科</w:t>
      </w:r>
      <w:proofErr w:type="gramEnd"/>
      <w:r w:rsidRPr="00975E8A">
        <w:rPr>
          <w:rFonts w:ascii="標楷體" w:eastAsia="標楷體" w:hAnsi="標楷體"/>
          <w:color w:val="000000" w:themeColor="text1"/>
          <w:sz w:val="28"/>
        </w:rPr>
        <w:t>罰金。</w:t>
      </w:r>
    </w:p>
    <w:p w14:paraId="0A2096F4"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14:paraId="1F4BCF02"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14:paraId="3A513454"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14:paraId="5851419F" w14:textId="77777777" w:rsidR="00167699" w:rsidRPr="00975E8A" w:rsidRDefault="00E9492A"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第四款至第六款規定終止契約者，於自知悉其情形之日起，三十日內為之。</w:t>
      </w:r>
    </w:p>
    <w:p w14:paraId="404F5910"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14:paraId="3F188EA8"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14:paraId="2C25A6B0" w14:textId="77777777" w:rsidR="00167699" w:rsidRPr="00975E8A" w:rsidRDefault="00167699" w:rsidP="005C5163">
      <w:pPr>
        <w:pStyle w:val="af"/>
        <w:spacing w:beforeLines="50" w:before="180" w:afterLines="50" w:after="180" w:line="44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14:paraId="3B7877BE"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14:paraId="17968AA5"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14:paraId="05518E86"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14:paraId="24D54F19" w14:textId="77777777" w:rsidR="00167699" w:rsidRPr="00975E8A" w:rsidRDefault="00167699" w:rsidP="005C5163">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14:paraId="26483033" w14:textId="77777777" w:rsidR="00167699" w:rsidRPr="00975E8A" w:rsidRDefault="00CD3F05" w:rsidP="005C5163">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14:paraId="3A6DDE42"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2"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2"/>
    </w:p>
    <w:p w14:paraId="23F459A1"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14:paraId="701F2C2F"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14:paraId="76EEF7D7"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14:paraId="48A6DB2E"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14:paraId="44335917" w14:textId="77777777" w:rsidR="00167699" w:rsidRPr="00975E8A" w:rsidRDefault="00167699" w:rsidP="005C5163">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14:paraId="00ED97FC"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計時制、計日制、計月制、計件制。</w:t>
      </w:r>
    </w:p>
    <w:p w14:paraId="35EC3CBE"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14:paraId="42E32695" w14:textId="77777777"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14:paraId="1F4BF41A" w14:textId="77777777" w:rsidR="00167699" w:rsidRPr="00975E8A" w:rsidRDefault="0029243F" w:rsidP="005C5163">
      <w:pPr>
        <w:pStyle w:val="af"/>
        <w:spacing w:beforeLines="50" w:before="180" w:after="72" w:line="440" w:lineRule="exact"/>
        <w:ind w:left="3059" w:hangingChars="664" w:hanging="1859"/>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proofErr w:type="gramStart"/>
      <w:r w:rsidRPr="00975E8A">
        <w:rPr>
          <w:rFonts w:ascii="標楷體" w:eastAsia="標楷體" w:hAnsi="標楷體" w:hint="eastAsia"/>
          <w:color w:val="000000" w:themeColor="text1"/>
          <w:sz w:val="28"/>
          <w:szCs w:val="28"/>
        </w:rPr>
        <w:t>▓</w:t>
      </w:r>
      <w:proofErr w:type="gramEnd"/>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14:paraId="3FE05858" w14:textId="77777777" w:rsidR="00167699" w:rsidRPr="00975E8A" w:rsidRDefault="00167699" w:rsidP="005C5163">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w:t>
      </w:r>
    </w:p>
    <w:p w14:paraId="1CAA0C13"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roofErr w:type="gramStart"/>
      <w:r w:rsidRPr="00975E8A">
        <w:rPr>
          <w:rFonts w:ascii="標楷體" w:eastAsia="標楷體" w:hAnsi="標楷體"/>
          <w:color w:val="000000" w:themeColor="text1"/>
          <w:sz w:val="28"/>
          <w:szCs w:val="28"/>
        </w:rPr>
        <w:t>＿＿＿＿＿＿＿＿＿＿＿＿＿</w:t>
      </w:r>
      <w:proofErr w:type="gramEnd"/>
    </w:p>
    <w:p w14:paraId="429E0227" w14:textId="77777777" w:rsidR="008134BD" w:rsidRPr="00975E8A" w:rsidRDefault="008134BD"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14:paraId="42C5766C" w14:textId="77777777" w:rsidR="00167699" w:rsidRPr="00975E8A" w:rsidRDefault="00167699" w:rsidP="005C5163">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14:paraId="2C5CE86C"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14:paraId="034D5340" w14:textId="77777777" w:rsidR="00167699" w:rsidRPr="00975E8A" w:rsidRDefault="00E9492A"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14:paraId="487F73D3"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14:paraId="5C8B3A9F"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14:paraId="6454D5DA"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14:paraId="259D0236"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14:paraId="136A8851" w14:textId="77777777" w:rsidR="00167699" w:rsidRPr="00975E8A" w:rsidRDefault="00167699" w:rsidP="005C5163">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14:paraId="78FC55D4" w14:textId="77777777" w:rsidR="00167699" w:rsidRPr="00975E8A" w:rsidRDefault="00167699" w:rsidP="005C5163">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w:t>
      </w:r>
      <w:proofErr w:type="gramStart"/>
      <w:r w:rsidRPr="00975E8A">
        <w:rPr>
          <w:rFonts w:ascii="標楷體" w:eastAsia="標楷體" w:hAnsi="標楷體" w:hint="eastAsia"/>
          <w:color w:val="000000" w:themeColor="text1"/>
          <w:sz w:val="28"/>
          <w:szCs w:val="28"/>
        </w:rPr>
        <w:t>規定計給</w:t>
      </w:r>
      <w:proofErr w:type="gramEnd"/>
      <w:r w:rsidRPr="00975E8A">
        <w:rPr>
          <w:rFonts w:ascii="標楷體" w:eastAsia="標楷體" w:hAnsi="標楷體" w:hint="eastAsia"/>
          <w:color w:val="000000" w:themeColor="text1"/>
          <w:sz w:val="28"/>
          <w:szCs w:val="28"/>
        </w:rPr>
        <w:t>。</w:t>
      </w:r>
    </w:p>
    <w:p w14:paraId="03758E05" w14:textId="77777777" w:rsidR="00BA2C92" w:rsidRPr="00975E8A" w:rsidRDefault="00BA2C92"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14:paraId="4FD60DCA" w14:textId="77777777" w:rsidR="00BA2C92"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proofErr w:type="gramStart"/>
      <w:r w:rsidR="00BA2C92" w:rsidRPr="00975E8A">
        <w:rPr>
          <w:rFonts w:ascii="標楷體" w:eastAsia="標楷體" w:hAnsi="標楷體" w:hint="eastAsia"/>
          <w:color w:val="000000" w:themeColor="text1"/>
          <w:sz w:val="28"/>
          <w:szCs w:val="28"/>
          <w:u w:val="single"/>
        </w:rPr>
        <w:t>＿</w:t>
      </w:r>
      <w:proofErr w:type="gramEnd"/>
      <w:r w:rsidR="006B6E15" w:rsidRPr="00975E8A">
        <w:rPr>
          <w:rFonts w:ascii="標楷體" w:eastAsia="標楷體" w:hAnsi="標楷體" w:hint="eastAsia"/>
          <w:color w:val="000000" w:themeColor="text1"/>
          <w:sz w:val="28"/>
          <w:szCs w:val="28"/>
          <w:u w:val="single"/>
        </w:rPr>
        <w:t>1</w:t>
      </w:r>
      <w:proofErr w:type="gramStart"/>
      <w:r w:rsidR="00BA2C92" w:rsidRPr="00975E8A">
        <w:rPr>
          <w:rFonts w:ascii="標楷體" w:eastAsia="標楷體" w:hAnsi="標楷體" w:hint="eastAsia"/>
          <w:color w:val="000000" w:themeColor="text1"/>
          <w:sz w:val="28"/>
          <w:szCs w:val="28"/>
          <w:u w:val="single"/>
        </w:rPr>
        <w:t>＿</w:t>
      </w:r>
      <w:proofErr w:type="gramEnd"/>
      <w:r w:rsidR="00BA2C92" w:rsidRPr="00975E8A">
        <w:rPr>
          <w:rFonts w:ascii="標楷體" w:eastAsia="標楷體" w:hAnsi="標楷體" w:hint="eastAsia"/>
          <w:color w:val="000000" w:themeColor="text1"/>
          <w:sz w:val="28"/>
          <w:szCs w:val="28"/>
        </w:rPr>
        <w:t>換取補休時數</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不得低於1：1</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；補休期限</w:t>
      </w:r>
      <w:proofErr w:type="gramStart"/>
      <w:r w:rsidR="00BA2C92"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 xml:space="preserve">12 </w:t>
      </w:r>
      <w:proofErr w:type="gramStart"/>
      <w:r w:rsidR="00BA2C92" w:rsidRPr="00975E8A">
        <w:rPr>
          <w:rFonts w:ascii="標楷體" w:eastAsia="標楷體" w:hAnsi="標楷體" w:hint="eastAsia"/>
          <w:color w:val="000000" w:themeColor="text1"/>
          <w:sz w:val="28"/>
          <w:szCs w:val="28"/>
        </w:rPr>
        <w:t>個</w:t>
      </w:r>
      <w:proofErr w:type="gramEnd"/>
      <w:r w:rsidR="00BA2C92" w:rsidRPr="00975E8A">
        <w:rPr>
          <w:rFonts w:ascii="標楷體" w:eastAsia="標楷體" w:hAnsi="標楷體" w:hint="eastAsia"/>
          <w:color w:val="000000" w:themeColor="text1"/>
          <w:sz w:val="28"/>
          <w:szCs w:val="28"/>
        </w:rPr>
        <w:t>月。</w:t>
      </w:r>
    </w:p>
    <w:p w14:paraId="61DBCC28" w14:textId="77777777" w:rsidR="00BA2C92" w:rsidRPr="00975E8A" w:rsidRDefault="00BA2C92"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14:paraId="48340933" w14:textId="77777777" w:rsidR="00BA2C92" w:rsidRPr="00975E8A" w:rsidRDefault="00BA2C92"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14:paraId="0F51CE3C" w14:textId="77777777" w:rsidR="00BA2C92" w:rsidRPr="00975E8A" w:rsidRDefault="00BA2C92" w:rsidP="005C5163">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前條補休</w:t>
      </w:r>
      <w:proofErr w:type="gramEnd"/>
      <w:r w:rsidRPr="00975E8A">
        <w:rPr>
          <w:rFonts w:ascii="標楷體" w:eastAsia="標楷體" w:hAnsi="標楷體" w:hint="eastAsia"/>
          <w:color w:val="000000" w:themeColor="text1"/>
          <w:sz w:val="28"/>
          <w:szCs w:val="28"/>
        </w:rPr>
        <w:t>之期限，</w:t>
      </w:r>
      <w:proofErr w:type="gramStart"/>
      <w:r w:rsidRPr="00975E8A">
        <w:rPr>
          <w:rFonts w:ascii="標楷體" w:eastAsia="標楷體" w:hAnsi="標楷體" w:hint="eastAsia"/>
          <w:color w:val="000000" w:themeColor="text1"/>
          <w:sz w:val="28"/>
          <w:szCs w:val="28"/>
        </w:rPr>
        <w:t>逾依第二十七</w:t>
      </w:r>
      <w:proofErr w:type="gramEnd"/>
      <w:r w:rsidRPr="00975E8A">
        <w:rPr>
          <w:rFonts w:ascii="標楷體" w:eastAsia="標楷體" w:hAnsi="標楷體" w:hint="eastAsia"/>
          <w:color w:val="000000" w:themeColor="text1"/>
          <w:sz w:val="28"/>
          <w:szCs w:val="28"/>
        </w:rPr>
        <w:t>條所約定年度之末日者，以該日為期限之末日。</w:t>
      </w:r>
    </w:p>
    <w:p w14:paraId="50618C11" w14:textId="77777777" w:rsidR="00BA2C92" w:rsidRPr="00975E8A" w:rsidRDefault="00BA2C92"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14:paraId="494751D3" w14:textId="77777777" w:rsidR="00BA2C92" w:rsidRPr="00975E8A" w:rsidRDefault="00BA2C92" w:rsidP="005C5163">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補休應依</w:t>
      </w:r>
      <w:proofErr w:type="gramEnd"/>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w:t>
      </w:r>
      <w:r w:rsidRPr="00975E8A">
        <w:rPr>
          <w:rFonts w:ascii="標楷體" w:eastAsia="標楷體" w:hAnsi="標楷體" w:hint="eastAsia"/>
          <w:color w:val="000000" w:themeColor="text1"/>
          <w:sz w:val="28"/>
          <w:szCs w:val="28"/>
        </w:rPr>
        <w:lastRenderedPageBreak/>
        <w:t>序補休。</w:t>
      </w:r>
    </w:p>
    <w:p w14:paraId="501AE9D6" w14:textId="77777777" w:rsidR="007825E6" w:rsidRPr="00975E8A" w:rsidRDefault="007825E6"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14:paraId="33899CF2" w14:textId="77777777" w:rsidR="007825E6" w:rsidRPr="00975E8A" w:rsidRDefault="007825E6"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14:paraId="4156C076" w14:textId="77777777" w:rsidR="007825E6" w:rsidRPr="00975E8A" w:rsidRDefault="007825E6" w:rsidP="005C5163">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14:paraId="382252D3" w14:textId="77777777" w:rsidR="007825E6" w:rsidRPr="00975E8A" w:rsidRDefault="007E0206" w:rsidP="005C5163">
      <w:pPr>
        <w:pStyle w:val="af"/>
        <w:spacing w:beforeLines="50" w:before="180" w:after="72" w:line="440" w:lineRule="exact"/>
        <w:ind w:left="1200" w:firstLineChars="128" w:firstLine="358"/>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7825E6" w:rsidRPr="00975E8A">
        <w:rPr>
          <w:rFonts w:ascii="標楷體" w:eastAsia="標楷體" w:hAnsi="標楷體" w:hint="eastAsia"/>
          <w:color w:val="000000" w:themeColor="text1"/>
          <w:sz w:val="28"/>
          <w:szCs w:val="28"/>
        </w:rPr>
        <w:t>補休屆期後</w:t>
      </w:r>
      <w:proofErr w:type="gramStart"/>
      <w:r w:rsidR="007825E6"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30</w:t>
      </w:r>
      <w:proofErr w:type="gramStart"/>
      <w:r w:rsidR="007825E6" w:rsidRPr="00975E8A">
        <w:rPr>
          <w:rFonts w:ascii="標楷體" w:eastAsia="標楷體" w:hAnsi="標楷體" w:hint="eastAsia"/>
          <w:color w:val="000000" w:themeColor="text1"/>
          <w:sz w:val="28"/>
          <w:szCs w:val="28"/>
          <w:u w:val="single"/>
        </w:rPr>
        <w:t>＿</w:t>
      </w:r>
      <w:proofErr w:type="gramEnd"/>
      <w:r w:rsidR="007825E6" w:rsidRPr="00975E8A">
        <w:rPr>
          <w:rFonts w:ascii="標楷體" w:eastAsia="標楷體" w:hAnsi="標楷體" w:hint="eastAsia"/>
          <w:color w:val="000000" w:themeColor="text1"/>
          <w:sz w:val="28"/>
          <w:szCs w:val="28"/>
        </w:rPr>
        <w:t>日（不得超過</w:t>
      </w:r>
      <w:proofErr w:type="gramStart"/>
      <w:r w:rsidR="007825E6" w:rsidRPr="00975E8A">
        <w:rPr>
          <w:rFonts w:ascii="標楷體" w:eastAsia="標楷體" w:hAnsi="標楷體" w:hint="eastAsia"/>
          <w:color w:val="000000" w:themeColor="text1"/>
          <w:sz w:val="28"/>
          <w:szCs w:val="28"/>
        </w:rPr>
        <w:t>三</w:t>
      </w:r>
      <w:proofErr w:type="gramEnd"/>
      <w:r w:rsidR="007825E6" w:rsidRPr="00975E8A">
        <w:rPr>
          <w:rFonts w:ascii="標楷體" w:eastAsia="標楷體" w:hAnsi="標楷體" w:hint="eastAsia"/>
          <w:color w:val="000000" w:themeColor="text1"/>
          <w:sz w:val="28"/>
          <w:szCs w:val="28"/>
        </w:rPr>
        <w:t>十日）。</w:t>
      </w:r>
    </w:p>
    <w:p w14:paraId="17D027F8" w14:textId="77777777" w:rsidR="007825E6" w:rsidRPr="00975E8A" w:rsidRDefault="007825E6"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w:t>
      </w:r>
      <w:proofErr w:type="gramStart"/>
      <w:r w:rsidR="008134BD" w:rsidRPr="00975E8A">
        <w:rPr>
          <w:rFonts w:ascii="標楷體" w:eastAsia="標楷體" w:hAnsi="標楷體" w:hint="eastAsia"/>
          <w:color w:val="000000" w:themeColor="text1"/>
          <w:sz w:val="28"/>
          <w:szCs w:val="28"/>
        </w:rPr>
        <w:t>條應結</w:t>
      </w:r>
      <w:r w:rsidRPr="00975E8A">
        <w:rPr>
          <w:rFonts w:ascii="標楷體" w:eastAsia="標楷體" w:hAnsi="標楷體" w:hint="eastAsia"/>
          <w:color w:val="000000" w:themeColor="text1"/>
          <w:sz w:val="28"/>
          <w:szCs w:val="28"/>
        </w:rPr>
        <w:t>清</w:t>
      </w:r>
      <w:proofErr w:type="gramEnd"/>
      <w:r w:rsidRPr="00975E8A">
        <w:rPr>
          <w:rFonts w:ascii="標楷體" w:eastAsia="標楷體" w:hAnsi="標楷體" w:hint="eastAsia"/>
          <w:color w:val="000000" w:themeColor="text1"/>
          <w:sz w:val="28"/>
          <w:szCs w:val="28"/>
        </w:rPr>
        <w:t>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14:paraId="279A1B3A"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14:paraId="5E135A82" w14:textId="77777777" w:rsidR="00167699" w:rsidRPr="00975E8A" w:rsidRDefault="00B42D7D" w:rsidP="005C5163">
      <w:pPr>
        <w:pStyle w:val="af"/>
        <w:spacing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14:paraId="27841049"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14:paraId="107178F2"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14:paraId="6C3986C5"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3" w:name="_Toc92283119"/>
      <w:r w:rsidRPr="00975E8A">
        <w:rPr>
          <w:rFonts w:ascii="標楷體" w:hAnsi="標楷體"/>
          <w:color w:val="000000" w:themeColor="text1"/>
          <w:sz w:val="28"/>
          <w:szCs w:val="28"/>
        </w:rPr>
        <w:t>工作時間、休息、休假、請假</w:t>
      </w:r>
      <w:bookmarkEnd w:id="3"/>
    </w:p>
    <w:p w14:paraId="75F42FDF"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14:paraId="33DD650A"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14:paraId="4F7A012E"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14:paraId="168C25AB"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14:paraId="198DD070"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lastRenderedPageBreak/>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w:t>
      </w:r>
      <w:proofErr w:type="gramStart"/>
      <w:r w:rsidRPr="00975E8A">
        <w:rPr>
          <w:rFonts w:ascii="標楷體" w:eastAsia="標楷體" w:hAnsi="標楷體" w:hint="eastAsia"/>
          <w:color w:val="000000" w:themeColor="text1"/>
          <w:kern w:val="0"/>
          <w:sz w:val="28"/>
          <w:szCs w:val="28"/>
        </w:rPr>
        <w:t>採</w:t>
      </w:r>
      <w:proofErr w:type="gramEnd"/>
      <w:r w:rsidRPr="00975E8A">
        <w:rPr>
          <w:rFonts w:ascii="標楷體" w:eastAsia="標楷體" w:hAnsi="標楷體" w:hint="eastAsia"/>
          <w:color w:val="000000" w:themeColor="text1"/>
          <w:kern w:val="0"/>
          <w:sz w:val="28"/>
          <w:szCs w:val="28"/>
        </w:rPr>
        <w:t>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14:paraId="70821ED1"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14:paraId="4AE538BA"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w:t>
      </w:r>
      <w:proofErr w:type="gramStart"/>
      <w:r w:rsidR="00167699" w:rsidRPr="00975E8A">
        <w:rPr>
          <w:rFonts w:ascii="標楷體" w:eastAsia="標楷體" w:hAnsi="標楷體"/>
          <w:color w:val="000000" w:themeColor="text1"/>
          <w:spacing w:val="-4"/>
          <w:sz w:val="28"/>
          <w:szCs w:val="28"/>
        </w:rPr>
        <w:t>一</w:t>
      </w:r>
      <w:proofErr w:type="gramEnd"/>
      <w:r w:rsidR="00167699" w:rsidRPr="00975E8A">
        <w:rPr>
          <w:rFonts w:ascii="標楷體" w:eastAsia="標楷體" w:hAnsi="標楷體"/>
          <w:color w:val="000000" w:themeColor="text1"/>
          <w:spacing w:val="-4"/>
          <w:sz w:val="28"/>
          <w:szCs w:val="28"/>
        </w:rPr>
        <w:t>：</w:t>
      </w:r>
    </w:p>
    <w:p w14:paraId="56BE1AB3"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14:paraId="56132AC7"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14:paraId="385D07C2"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14:paraId="63FF73CB"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14:paraId="5A0A162D" w14:textId="77777777" w:rsidR="00167699" w:rsidRPr="00975E8A" w:rsidRDefault="007A5007"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14:paraId="5001979C" w14:textId="77777777" w:rsidR="00D30A91"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w:t>
      </w:r>
      <w:proofErr w:type="gramStart"/>
      <w:r w:rsidR="00D30A91" w:rsidRPr="00975E8A">
        <w:rPr>
          <w:rFonts w:ascii="標楷體" w:eastAsia="標楷體" w:hAnsi="標楷體" w:hint="eastAsia"/>
          <w:color w:val="000000" w:themeColor="text1"/>
          <w:sz w:val="28"/>
          <w:szCs w:val="28"/>
        </w:rPr>
        <w:t>個</w:t>
      </w:r>
      <w:proofErr w:type="gramEnd"/>
      <w:r w:rsidR="00D30A91" w:rsidRPr="00975E8A">
        <w:rPr>
          <w:rFonts w:ascii="標楷體" w:eastAsia="標楷體" w:hAnsi="標楷體" w:hint="eastAsia"/>
          <w:color w:val="000000" w:themeColor="text1"/>
          <w:sz w:val="28"/>
          <w:szCs w:val="28"/>
        </w:rPr>
        <w:t>月不得超過一百三十八小時。</w:t>
      </w:r>
    </w:p>
    <w:p w14:paraId="68221EA6" w14:textId="77777777" w:rsidR="00167699" w:rsidRPr="00975E8A" w:rsidRDefault="007A5007"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14:paraId="7FFEC47B" w14:textId="77777777" w:rsidR="00167699" w:rsidRPr="00975E8A" w:rsidRDefault="00FA6F7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w:t>
      </w:r>
      <w:r w:rsidR="00167699" w:rsidRPr="00975E8A">
        <w:rPr>
          <w:rFonts w:ascii="標楷體" w:eastAsia="標楷體" w:hAnsi="標楷體"/>
          <w:color w:val="000000" w:themeColor="text1"/>
          <w:sz w:val="28"/>
          <w:szCs w:val="28"/>
        </w:rPr>
        <w:lastRenderedPageBreak/>
        <w:t>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14:paraId="6BC49E63"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14:paraId="70FD37F8"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14:paraId="3D59169C" w14:textId="77777777" w:rsidR="00167699" w:rsidRPr="00975E8A" w:rsidRDefault="00FA6F7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14:paraId="1DC53FB5"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14:paraId="3329BED9"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14:paraId="638B583B" w14:textId="77777777" w:rsidR="008134BD" w:rsidRPr="00975E8A" w:rsidRDefault="008134BD" w:rsidP="005C5163">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14:paraId="73C4C19F" w14:textId="77777777" w:rsidR="008134BD" w:rsidRPr="00975E8A" w:rsidRDefault="008134BD"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14:paraId="5E44EA12"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14:paraId="14D49161"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14:paraId="39D9EBBD"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14:paraId="78357FA8"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w:t>
      </w:r>
      <w:proofErr w:type="gramStart"/>
      <w:r w:rsidRPr="00975E8A">
        <w:rPr>
          <w:rFonts w:ascii="標楷體" w:eastAsia="標楷體" w:hAnsi="標楷體" w:hint="eastAsia"/>
          <w:color w:val="000000" w:themeColor="text1"/>
          <w:sz w:val="28"/>
          <w:szCs w:val="28"/>
        </w:rPr>
        <w:t>均應休假</w:t>
      </w:r>
      <w:proofErr w:type="gramEnd"/>
      <w:r w:rsidRPr="00975E8A">
        <w:rPr>
          <w:rFonts w:ascii="標楷體" w:eastAsia="標楷體" w:hAnsi="標楷體" w:hint="eastAsia"/>
          <w:color w:val="000000" w:themeColor="text1"/>
          <w:sz w:val="28"/>
          <w:szCs w:val="28"/>
        </w:rPr>
        <w:t>，工資照給。前開休假日經</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雇雙方協商同意後，</w:t>
      </w:r>
      <w:proofErr w:type="gramStart"/>
      <w:r w:rsidRPr="00975E8A">
        <w:rPr>
          <w:rFonts w:ascii="標楷體" w:eastAsia="標楷體" w:hAnsi="標楷體" w:hint="eastAsia"/>
          <w:color w:val="000000" w:themeColor="text1"/>
          <w:sz w:val="28"/>
          <w:szCs w:val="28"/>
        </w:rPr>
        <w:t>得酌作調</w:t>
      </w:r>
      <w:proofErr w:type="gramEnd"/>
      <w:r w:rsidRPr="00975E8A">
        <w:rPr>
          <w:rFonts w:ascii="標楷體" w:eastAsia="標楷體" w:hAnsi="標楷體" w:hint="eastAsia"/>
          <w:color w:val="000000" w:themeColor="text1"/>
          <w:sz w:val="28"/>
          <w:szCs w:val="28"/>
        </w:rPr>
        <w:t>移。</w:t>
      </w:r>
    </w:p>
    <w:p w14:paraId="376F539B"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14:paraId="44E739A6"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lastRenderedPageBreak/>
        <w:t>依下列規定給予特別休假：</w:t>
      </w:r>
    </w:p>
    <w:p w14:paraId="759B750F"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14:paraId="67E6C5E5"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14:paraId="1B42CF5D"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14:paraId="6D19EF36"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14:paraId="16FACEF3"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14:paraId="2EE1FC25"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14:paraId="2E92F64D" w14:textId="77777777"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w:t>
      </w:r>
      <w:proofErr w:type="gramStart"/>
      <w:r w:rsidRPr="00975E8A">
        <w:rPr>
          <w:rFonts w:ascii="標楷體" w:eastAsia="標楷體" w:hAnsi="標楷體"/>
          <w:color w:val="000000" w:themeColor="text1"/>
          <w:sz w:val="28"/>
          <w:szCs w:val="28"/>
        </w:rPr>
        <w:t>僱</w:t>
      </w:r>
      <w:proofErr w:type="gramEnd"/>
      <w:r w:rsidRPr="00975E8A">
        <w:rPr>
          <w:rFonts w:ascii="標楷體" w:eastAsia="標楷體" w:hAnsi="標楷體"/>
          <w:color w:val="000000" w:themeColor="text1"/>
          <w:sz w:val="28"/>
          <w:szCs w:val="28"/>
        </w:rPr>
        <w:t>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雇雙方協商之下</w:t>
      </w:r>
      <w:r w:rsidRPr="00975E8A">
        <w:rPr>
          <w:rFonts w:ascii="標楷體" w:eastAsia="標楷體" w:hAnsi="標楷體" w:hint="eastAsia"/>
          <w:bCs/>
          <w:color w:val="000000" w:themeColor="text1"/>
          <w:sz w:val="28"/>
          <w:szCs w:val="28"/>
        </w:rPr>
        <w:t>列期間內，行使特別休假權利：</w:t>
      </w:r>
    </w:p>
    <w:p w14:paraId="56FFC02A" w14:textId="77777777" w:rsidR="00167699" w:rsidRPr="00975E8A" w:rsidRDefault="009616A2" w:rsidP="005C5163">
      <w:pPr>
        <w:pStyle w:val="af"/>
        <w:spacing w:beforeLines="50" w:before="180" w:after="72" w:line="44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w:t>
      </w:r>
      <w:proofErr w:type="gramStart"/>
      <w:r w:rsidR="00167699" w:rsidRPr="00975E8A">
        <w:rPr>
          <w:rFonts w:ascii="標楷體" w:eastAsia="標楷體" w:hAnsi="標楷體" w:hint="eastAsia"/>
          <w:bCs/>
          <w:color w:val="000000" w:themeColor="text1"/>
          <w:sz w:val="28"/>
          <w:szCs w:val="28"/>
        </w:rPr>
        <w:t>僱</w:t>
      </w:r>
      <w:proofErr w:type="gramEnd"/>
      <w:r w:rsidR="00167699" w:rsidRPr="00975E8A">
        <w:rPr>
          <w:rFonts w:ascii="標楷體" w:eastAsia="標楷體" w:hAnsi="標楷體" w:hint="eastAsia"/>
          <w:bCs/>
          <w:color w:val="000000" w:themeColor="text1"/>
          <w:sz w:val="28"/>
          <w:szCs w:val="28"/>
        </w:rPr>
        <w:t>當日起算，每一週年之期間。但其工作六個月以上一年未滿者，為取得特別休假權利後六</w:t>
      </w:r>
      <w:proofErr w:type="gramStart"/>
      <w:r w:rsidR="00167699" w:rsidRPr="00975E8A">
        <w:rPr>
          <w:rFonts w:ascii="標楷體" w:eastAsia="標楷體" w:hAnsi="標楷體" w:hint="eastAsia"/>
          <w:bCs/>
          <w:color w:val="000000" w:themeColor="text1"/>
          <w:sz w:val="28"/>
          <w:szCs w:val="28"/>
        </w:rPr>
        <w:t>個</w:t>
      </w:r>
      <w:proofErr w:type="gramEnd"/>
      <w:r w:rsidR="00167699" w:rsidRPr="00975E8A">
        <w:rPr>
          <w:rFonts w:ascii="標楷體" w:eastAsia="標楷體" w:hAnsi="標楷體" w:hint="eastAsia"/>
          <w:bCs/>
          <w:color w:val="000000" w:themeColor="text1"/>
          <w:sz w:val="28"/>
          <w:szCs w:val="28"/>
        </w:rPr>
        <w:t>月之期間。</w:t>
      </w:r>
    </w:p>
    <w:p w14:paraId="2C7BDD15" w14:textId="77777777" w:rsidR="00167699" w:rsidRPr="00975E8A" w:rsidRDefault="00482B21"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每年一月一日至十二月三十一日之期間。</w:t>
      </w:r>
    </w:p>
    <w:p w14:paraId="26DD2F98" w14:textId="77777777"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14:paraId="0E77A035" w14:textId="77777777"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日至</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w:t>
      </w:r>
    </w:p>
    <w:p w14:paraId="1E49B765" w14:textId="77777777"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14:paraId="0D0D62A1" w14:textId="77777777"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DB60F4">
        <w:rPr>
          <w:rFonts w:ascii="標楷體" w:eastAsia="標楷體" w:hAnsi="標楷體" w:hint="eastAsia"/>
          <w:color w:val="000000" w:themeColor="text1"/>
          <w:sz w:val="28"/>
          <w:szCs w:val="28"/>
          <w:u w:val="single"/>
        </w:rPr>
        <w:t>但</w:t>
      </w:r>
      <w:r w:rsidR="001F5A35" w:rsidRPr="00DB60F4">
        <w:rPr>
          <w:rFonts w:ascii="標楷體" w:eastAsia="標楷體" w:hAnsi="標楷體" w:hint="eastAsia"/>
          <w:bCs/>
          <w:color w:val="000000" w:themeColor="text1"/>
          <w:sz w:val="28"/>
          <w:szCs w:val="28"/>
          <w:u w:val="single"/>
        </w:rPr>
        <w:t>本機關(學校)</w:t>
      </w:r>
      <w:r w:rsidR="001F5A35" w:rsidRPr="00DB60F4">
        <w:rPr>
          <w:rFonts w:ascii="標楷體" w:eastAsia="標楷體" w:hAnsi="標楷體" w:hint="eastAsia"/>
          <w:color w:val="000000" w:themeColor="text1"/>
          <w:sz w:val="28"/>
          <w:szCs w:val="28"/>
          <w:u w:val="single"/>
        </w:rPr>
        <w:t>基於</w:t>
      </w:r>
      <w:r w:rsidR="001F5A35" w:rsidRPr="00975E8A">
        <w:rPr>
          <w:rFonts w:ascii="標楷體" w:eastAsia="標楷體" w:hAnsi="標楷體" w:hint="eastAsia"/>
          <w:color w:val="000000" w:themeColor="text1"/>
          <w:sz w:val="28"/>
          <w:szCs w:val="28"/>
          <w:u w:val="single"/>
        </w:rPr>
        <w:t>實務運作上之急迫需求或員工因個人因素，得與他方協商調整，</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14:paraId="558D7229"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14:paraId="2E616729"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14:paraId="69BF68AF" w14:textId="77777777" w:rsidR="00167699" w:rsidRPr="00975E8A" w:rsidRDefault="00FA6F7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14:paraId="6F1FE4C7"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因年度終結所發給之未休假工資之期限如下：</w:t>
      </w:r>
    </w:p>
    <w:p w14:paraId="35989304" w14:textId="77777777" w:rsidR="00167699" w:rsidRPr="00975E8A" w:rsidRDefault="00167699" w:rsidP="005C5163">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14:paraId="394CC982" w14:textId="77777777" w:rsidR="00167699" w:rsidRPr="00975E8A" w:rsidRDefault="00167699" w:rsidP="005C5163">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14:paraId="51DB5DE3"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w:t>
      </w:r>
      <w:proofErr w:type="gramStart"/>
      <w:r w:rsidRPr="00975E8A">
        <w:rPr>
          <w:rFonts w:ascii="標楷體" w:eastAsia="標楷體" w:hAnsi="標楷體" w:hint="eastAsia"/>
          <w:color w:val="000000" w:themeColor="text1"/>
          <w:sz w:val="28"/>
          <w:szCs w:val="28"/>
        </w:rPr>
        <w:t>連同應結清</w:t>
      </w:r>
      <w:proofErr w:type="gramEnd"/>
      <w:r w:rsidRPr="00975E8A">
        <w:rPr>
          <w:rFonts w:ascii="標楷體" w:eastAsia="標楷體" w:hAnsi="標楷體" w:hint="eastAsia"/>
          <w:color w:val="000000" w:themeColor="text1"/>
          <w:sz w:val="28"/>
          <w:szCs w:val="28"/>
        </w:rPr>
        <w:t>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14:paraId="67ADA940" w14:textId="77777777" w:rsidR="004D521D"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14:paraId="0C42E9A6" w14:textId="77777777" w:rsidR="007825E6" w:rsidRPr="00975E8A" w:rsidRDefault="007825E6" w:rsidP="005C5163">
      <w:pPr>
        <w:pStyle w:val="af0"/>
        <w:spacing w:beforeLines="50" w:before="180" w:after="72" w:line="44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14:paraId="7E0A4045" w14:textId="77777777" w:rsidR="004D521D"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14:paraId="6A509565" w14:textId="77777777" w:rsidR="00CC16A8" w:rsidRPr="00975E8A" w:rsidRDefault="00CC16A8"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w:t>
      </w:r>
      <w:proofErr w:type="gramStart"/>
      <w:r w:rsidRPr="00975E8A">
        <w:rPr>
          <w:rFonts w:ascii="標楷體" w:eastAsia="標楷體" w:hAnsi="標楷體" w:hint="eastAsia"/>
          <w:color w:val="000000" w:themeColor="text1"/>
          <w:sz w:val="28"/>
          <w:szCs w:val="28"/>
        </w:rPr>
        <w:t>基準計發</w:t>
      </w:r>
      <w:proofErr w:type="gramEnd"/>
      <w:r w:rsidRPr="00975E8A">
        <w:rPr>
          <w:rFonts w:ascii="標楷體" w:eastAsia="標楷體" w:hAnsi="標楷體" w:hint="eastAsia"/>
          <w:color w:val="000000" w:themeColor="text1"/>
          <w:sz w:val="28"/>
          <w:szCs w:val="28"/>
        </w:rPr>
        <w:t>。</w:t>
      </w:r>
    </w:p>
    <w:p w14:paraId="3080271F" w14:textId="77777777" w:rsidR="007825E6"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14:paraId="3F69AB86"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14:paraId="53E616A9"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proofErr w:type="gramStart"/>
      <w:r w:rsidRPr="00975E8A">
        <w:rPr>
          <w:rFonts w:ascii="標楷體" w:eastAsia="標楷體" w:hAnsi="標楷體"/>
          <w:color w:val="000000" w:themeColor="text1"/>
          <w:sz w:val="28"/>
          <w:szCs w:val="28"/>
        </w:rPr>
        <w:t>經徵得</w:t>
      </w:r>
      <w:proofErr w:type="gramEnd"/>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14:paraId="3D002936"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14:paraId="4A39D1F6" w14:textId="77777777" w:rsidR="00167699" w:rsidRPr="00975E8A" w:rsidRDefault="00FA6F79" w:rsidP="005C5163">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w:t>
      </w:r>
      <w:r w:rsidR="00167699" w:rsidRPr="00975E8A">
        <w:rPr>
          <w:rFonts w:ascii="標楷體" w:eastAsia="標楷體" w:hAnsi="標楷體" w:hint="eastAsia"/>
          <w:color w:val="000000" w:themeColor="text1"/>
          <w:sz w:val="28"/>
          <w:szCs w:val="28"/>
        </w:rPr>
        <w:lastRenderedPageBreak/>
        <w:t>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14:paraId="27389FF0"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14:paraId="425C7E4C" w14:textId="77777777" w:rsidR="00167699" w:rsidRPr="00975E8A" w:rsidRDefault="00097034" w:rsidP="005C5163">
      <w:pPr>
        <w:pStyle w:val="af"/>
        <w:spacing w:after="72" w:line="44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w:t>
      </w:r>
      <w:proofErr w:type="gramStart"/>
      <w:r w:rsidR="00167699" w:rsidRPr="00975E8A">
        <w:rPr>
          <w:rFonts w:ascii="標楷體" w:eastAsia="標楷體" w:hAnsi="標楷體"/>
          <w:color w:val="000000" w:themeColor="text1"/>
          <w:sz w:val="28"/>
          <w:szCs w:val="28"/>
        </w:rPr>
        <w:t>假別分為</w:t>
      </w:r>
      <w:proofErr w:type="gramEnd"/>
      <w:r w:rsidR="00167699" w:rsidRPr="00975E8A">
        <w:rPr>
          <w:rFonts w:ascii="標楷體" w:eastAsia="標楷體" w:hAnsi="標楷體"/>
          <w:color w:val="000000" w:themeColor="text1"/>
          <w:sz w:val="28"/>
          <w:szCs w:val="28"/>
        </w:rPr>
        <w:t>婚假、事假、家庭照顧假、普通傷病假、生理假、喪假、公傷病假、產假、公假、</w:t>
      </w:r>
      <w:proofErr w:type="gramStart"/>
      <w:r w:rsidR="00167699" w:rsidRPr="00975E8A">
        <w:rPr>
          <w:rFonts w:ascii="標楷體" w:eastAsia="標楷體" w:hAnsi="標楷體" w:hint="eastAsia"/>
          <w:color w:val="000000" w:themeColor="text1"/>
          <w:sz w:val="28"/>
          <w:szCs w:val="28"/>
        </w:rPr>
        <w:t>產檢假</w:t>
      </w:r>
      <w:proofErr w:type="gramEnd"/>
      <w:r w:rsidR="00167699" w:rsidRPr="00975E8A">
        <w:rPr>
          <w:rFonts w:ascii="標楷體" w:eastAsia="標楷體" w:hAnsi="標楷體" w:hint="eastAsia"/>
          <w:color w:val="000000" w:themeColor="text1"/>
          <w:sz w:val="28"/>
          <w:szCs w:val="28"/>
        </w:rPr>
        <w:t>、</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14:paraId="716607B7" w14:textId="77777777"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w:t>
      </w:r>
      <w:proofErr w:type="gramStart"/>
      <w:r w:rsidRPr="00975E8A">
        <w:rPr>
          <w:rFonts w:ascii="標楷體" w:eastAsia="標楷體" w:hAnsi="標楷體" w:hint="eastAsia"/>
          <w:color w:val="000000" w:themeColor="text1"/>
          <w:sz w:val="28"/>
        </w:rPr>
        <w:t>三個月內請畢</w:t>
      </w:r>
      <w:proofErr w:type="gramEnd"/>
      <w:r w:rsidRPr="00975E8A">
        <w:rPr>
          <w:rFonts w:ascii="標楷體" w:eastAsia="標楷體" w:hAnsi="標楷體" w:hint="eastAsia"/>
          <w:color w:val="000000" w:themeColor="text1"/>
          <w:sz w:val="28"/>
        </w:rPr>
        <w:t>。但經本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w:t>
      </w:r>
      <w:proofErr w:type="gramStart"/>
      <w:r w:rsidRPr="00975E8A">
        <w:rPr>
          <w:rFonts w:ascii="標楷體" w:eastAsia="標楷體" w:hAnsi="標楷體" w:hint="eastAsia"/>
          <w:color w:val="000000" w:themeColor="text1"/>
          <w:sz w:val="28"/>
        </w:rPr>
        <w:t>一年內請畢</w:t>
      </w:r>
      <w:proofErr w:type="gramEnd"/>
      <w:r w:rsidRPr="00975E8A">
        <w:rPr>
          <w:rFonts w:ascii="標楷體" w:eastAsia="標楷體" w:hAnsi="標楷體" w:hint="eastAsia"/>
          <w:color w:val="000000" w:themeColor="text1"/>
          <w:sz w:val="28"/>
        </w:rPr>
        <w:t>。婚假</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color w:val="000000" w:themeColor="text1"/>
          <w:sz w:val="28"/>
        </w:rPr>
        <w:t>工資照給。</w:t>
      </w:r>
    </w:p>
    <w:p w14:paraId="7242FD13" w14:textId="77777777"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年內合計不得超過十四日。事假期間不給工資。</w:t>
      </w:r>
    </w:p>
    <w:p w14:paraId="0EF3BD03" w14:textId="77777777"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須附繳醫療</w:t>
      </w:r>
      <w:proofErr w:type="gramEnd"/>
      <w:r w:rsidRPr="00975E8A">
        <w:rPr>
          <w:rFonts w:ascii="標楷體" w:eastAsia="標楷體" w:hAnsi="標楷體"/>
          <w:color w:val="000000" w:themeColor="text1"/>
          <w:sz w:val="28"/>
        </w:rPr>
        <w:t>證明。（普通傷病假</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年內合計未超過</w:t>
      </w:r>
      <w:proofErr w:type="gramStart"/>
      <w:r w:rsidRPr="00975E8A">
        <w:rPr>
          <w:rFonts w:ascii="標楷體" w:eastAsia="標楷體" w:hAnsi="標楷體"/>
          <w:color w:val="000000" w:themeColor="text1"/>
          <w:sz w:val="28"/>
        </w:rPr>
        <w:t>三</w:t>
      </w:r>
      <w:proofErr w:type="gramEnd"/>
      <w:r w:rsidRPr="00975E8A">
        <w:rPr>
          <w:rFonts w:ascii="標楷體" w:eastAsia="標楷體" w:hAnsi="標楷體"/>
          <w:color w:val="000000" w:themeColor="text1"/>
          <w:sz w:val="28"/>
        </w:rPr>
        <w:t>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14:paraId="37A6E05A"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年內合計不得超過</w:t>
      </w:r>
      <w:proofErr w:type="gramStart"/>
      <w:r w:rsidRPr="00975E8A">
        <w:rPr>
          <w:rFonts w:ascii="標楷體" w:eastAsia="標楷體" w:hAnsi="標楷體"/>
          <w:color w:val="000000" w:themeColor="text1"/>
          <w:sz w:val="28"/>
          <w:szCs w:val="28"/>
        </w:rPr>
        <w:t>三</w:t>
      </w:r>
      <w:proofErr w:type="gramEnd"/>
      <w:r w:rsidRPr="00975E8A">
        <w:rPr>
          <w:rFonts w:ascii="標楷體" w:eastAsia="標楷體" w:hAnsi="標楷體"/>
          <w:color w:val="000000" w:themeColor="text1"/>
          <w:sz w:val="28"/>
          <w:szCs w:val="28"/>
        </w:rPr>
        <w:t>十日。</w:t>
      </w:r>
    </w:p>
    <w:p w14:paraId="17F9A262"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14:paraId="5ED73A3A"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14:paraId="01E1BEDB" w14:textId="77777777" w:rsidR="00167699" w:rsidRPr="00975E8A" w:rsidRDefault="00167699" w:rsidP="005C5163">
      <w:pPr>
        <w:pStyle w:val="a5"/>
        <w:spacing w:line="44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w:t>
      </w:r>
      <w:proofErr w:type="gramStart"/>
      <w:r w:rsidRPr="00975E8A">
        <w:rPr>
          <w:rFonts w:ascii="標楷體" w:eastAsia="標楷體" w:hAnsi="標楷體" w:hint="eastAsia"/>
          <w:color w:val="000000" w:themeColor="text1"/>
          <w:sz w:val="28"/>
          <w:szCs w:val="28"/>
        </w:rPr>
        <w:t>罹</w:t>
      </w:r>
      <w:proofErr w:type="gramEnd"/>
      <w:r w:rsidRPr="00975E8A">
        <w:rPr>
          <w:rFonts w:ascii="標楷體" w:eastAsia="標楷體" w:hAnsi="標楷體" w:hint="eastAsia"/>
          <w:color w:val="000000" w:themeColor="text1"/>
          <w:sz w:val="28"/>
          <w:szCs w:val="28"/>
        </w:rPr>
        <w:t>患癌症（含原位癌）</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門診方式治療或懷孕期間需安胎休養者，其治療或休養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w:t>
      </w:r>
    </w:p>
    <w:p w14:paraId="4C638DBB" w14:textId="77777777" w:rsidR="00167699" w:rsidRPr="00975E8A" w:rsidRDefault="00167699" w:rsidP="005C5163">
      <w:pPr>
        <w:pStyle w:val="af"/>
        <w:spacing w:beforeLines="50" w:before="180" w:after="72" w:line="44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w:t>
      </w:r>
      <w:proofErr w:type="gramStart"/>
      <w:r w:rsidRPr="00975E8A">
        <w:rPr>
          <w:rFonts w:ascii="標楷體" w:eastAsia="標楷體" w:hAnsi="標楷體"/>
          <w:color w:val="000000" w:themeColor="text1"/>
          <w:sz w:val="28"/>
          <w:szCs w:val="28"/>
        </w:rPr>
        <w:t>抵充後仍</w:t>
      </w:r>
      <w:proofErr w:type="gramEnd"/>
      <w:r w:rsidRPr="00975E8A">
        <w:rPr>
          <w:rFonts w:ascii="標楷體" w:eastAsia="標楷體" w:hAnsi="標楷體"/>
          <w:color w:val="000000" w:themeColor="text1"/>
          <w:sz w:val="28"/>
          <w:szCs w:val="28"/>
        </w:rPr>
        <w:t>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proofErr w:type="gramStart"/>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w:t>
      </w:r>
      <w:proofErr w:type="gramEnd"/>
      <w:r w:rsidRPr="00975E8A">
        <w:rPr>
          <w:rFonts w:ascii="標楷體" w:eastAsia="標楷體" w:hAnsi="標楷體"/>
          <w:color w:val="000000" w:themeColor="text1"/>
          <w:sz w:val="28"/>
          <w:szCs w:val="28"/>
        </w:rPr>
        <w:t>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w:t>
      </w:r>
      <w:proofErr w:type="gramStart"/>
      <w:r w:rsidRPr="00975E8A">
        <w:rPr>
          <w:rFonts w:ascii="標楷體" w:eastAsia="標楷體" w:hAnsi="標楷體"/>
          <w:color w:val="000000" w:themeColor="text1"/>
          <w:sz w:val="28"/>
          <w:szCs w:val="28"/>
        </w:rPr>
        <w:t>癒</w:t>
      </w:r>
      <w:proofErr w:type="gramEnd"/>
      <w:r w:rsidRPr="00975E8A">
        <w:rPr>
          <w:rFonts w:ascii="標楷體" w:eastAsia="標楷體" w:hAnsi="標楷體"/>
          <w:color w:val="000000" w:themeColor="text1"/>
          <w:sz w:val="28"/>
          <w:szCs w:val="28"/>
        </w:rPr>
        <w:t>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14:paraId="2241254A" w14:textId="77777777"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w:t>
      </w:r>
      <w:proofErr w:type="gramStart"/>
      <w:r w:rsidRPr="00975E8A">
        <w:rPr>
          <w:rFonts w:ascii="標楷體" w:eastAsia="標楷體" w:hAnsi="標楷體" w:hint="eastAsia"/>
          <w:color w:val="000000" w:themeColor="text1"/>
          <w:sz w:val="28"/>
        </w:rPr>
        <w:t>生理日致工作</w:t>
      </w:r>
      <w:proofErr w:type="gramEnd"/>
      <w:r w:rsidRPr="00975E8A">
        <w:rPr>
          <w:rFonts w:ascii="標楷體" w:eastAsia="標楷體" w:hAnsi="標楷體" w:hint="eastAsia"/>
          <w:color w:val="000000" w:themeColor="text1"/>
          <w:sz w:val="28"/>
        </w:rPr>
        <w:t>有困難者，每月得請生理假一日，全年請假日數未逾三日，</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併入病假計算，其餘日數併入病假計算。（請休生理假不需附證明文件，</w:t>
      </w:r>
      <w:proofErr w:type="gramStart"/>
      <w:r w:rsidRPr="00975E8A">
        <w:rPr>
          <w:rFonts w:ascii="標楷體" w:eastAsia="標楷體" w:hAnsi="標楷體" w:hint="eastAsia"/>
          <w:color w:val="000000" w:themeColor="text1"/>
          <w:sz w:val="28"/>
        </w:rPr>
        <w:t>另</w:t>
      </w:r>
      <w:proofErr w:type="gramEnd"/>
      <w:r w:rsidRPr="00975E8A">
        <w:rPr>
          <w:rFonts w:ascii="標楷體" w:eastAsia="標楷體" w:hAnsi="標楷體" w:hint="eastAsia"/>
          <w:color w:val="000000" w:themeColor="text1"/>
          <w:sz w:val="28"/>
        </w:rPr>
        <w:t>，前開併入及</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併入病假之生理假薪資，減半發給）。</w:t>
      </w:r>
    </w:p>
    <w:p w14:paraId="38405702" w14:textId="77777777" w:rsidR="00167699" w:rsidRPr="00975E8A" w:rsidRDefault="00FA6F7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14:paraId="1756BA60"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14:paraId="7538B5C3" w14:textId="77777777" w:rsidR="00C1644D"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w:t>
      </w:r>
      <w:proofErr w:type="gramStart"/>
      <w:r w:rsidR="00C1644D" w:rsidRPr="00975E8A">
        <w:rPr>
          <w:rFonts w:ascii="標楷體" w:eastAsia="標楷體" w:hAnsi="標楷體" w:hint="eastAsia"/>
          <w:color w:val="000000" w:themeColor="text1"/>
          <w:sz w:val="28"/>
          <w:szCs w:val="28"/>
        </w:rPr>
        <w:t>父母或繼父母</w:t>
      </w:r>
      <w:proofErr w:type="gramEnd"/>
      <w:r w:rsidR="00C1644D" w:rsidRPr="00975E8A">
        <w:rPr>
          <w:rFonts w:ascii="標楷體" w:eastAsia="標楷體" w:hAnsi="標楷體" w:hint="eastAsia"/>
          <w:color w:val="000000" w:themeColor="text1"/>
          <w:sz w:val="28"/>
          <w:szCs w:val="28"/>
        </w:rPr>
        <w:t>喪亡者，給予喪假六日。</w:t>
      </w:r>
    </w:p>
    <w:p w14:paraId="1BA1DF38" w14:textId="77777777" w:rsidR="00167699" w:rsidRPr="00975E8A" w:rsidRDefault="00C1644D"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14:paraId="2BFD380B" w14:textId="77777777" w:rsidR="00167699" w:rsidRPr="00975E8A" w:rsidRDefault="00FA6F7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w:t>
      </w:r>
      <w:proofErr w:type="gramStart"/>
      <w:r w:rsidR="00167699" w:rsidRPr="00975E8A">
        <w:rPr>
          <w:rFonts w:ascii="標楷體" w:eastAsia="標楷體" w:hAnsi="標楷體"/>
          <w:color w:val="000000" w:themeColor="text1"/>
          <w:sz w:val="28"/>
        </w:rPr>
        <w:t>而致</w:t>
      </w:r>
      <w:r w:rsidR="00194AE4" w:rsidRPr="00975E8A">
        <w:rPr>
          <w:rFonts w:ascii="標楷體" w:eastAsia="標楷體" w:hAnsi="標楷體" w:hint="eastAsia"/>
          <w:color w:val="000000" w:themeColor="text1"/>
          <w:sz w:val="28"/>
        </w:rPr>
        <w:t>失能</w:t>
      </w:r>
      <w:proofErr w:type="gramEnd"/>
      <w:r w:rsidR="00167699" w:rsidRPr="00975E8A">
        <w:rPr>
          <w:rFonts w:ascii="標楷體" w:eastAsia="標楷體" w:hAnsi="標楷體"/>
          <w:color w:val="000000" w:themeColor="text1"/>
          <w:sz w:val="28"/>
        </w:rPr>
        <w:t>、傷害或疾病者，其治療、休養</w:t>
      </w:r>
      <w:proofErr w:type="gramStart"/>
      <w:r w:rsidR="00167699" w:rsidRPr="00975E8A">
        <w:rPr>
          <w:rFonts w:ascii="標楷體" w:eastAsia="標楷體" w:hAnsi="標楷體"/>
          <w:color w:val="000000" w:themeColor="text1"/>
          <w:sz w:val="28"/>
        </w:rPr>
        <w:t>期間，</w:t>
      </w:r>
      <w:proofErr w:type="gramEnd"/>
      <w:r w:rsidR="00167699" w:rsidRPr="00975E8A">
        <w:rPr>
          <w:rFonts w:ascii="標楷體" w:eastAsia="標楷體" w:hAnsi="標楷體"/>
          <w:color w:val="000000" w:themeColor="text1"/>
          <w:sz w:val="28"/>
        </w:rPr>
        <w:t>給予公傷病假。</w:t>
      </w:r>
    </w:p>
    <w:p w14:paraId="2C5BC986" w14:textId="77777777"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14:paraId="584EF71D" w14:textId="77777777" w:rsidR="00167699" w:rsidRPr="00975E8A" w:rsidRDefault="00FA6F7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14:paraId="686B00C7"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14:paraId="6C09CC0D" w14:textId="77777777" w:rsidR="00167699" w:rsidRPr="00975E8A" w:rsidRDefault="00FA6F7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w:t>
      </w:r>
      <w:proofErr w:type="gramStart"/>
      <w:r w:rsidR="00167699" w:rsidRPr="00975E8A">
        <w:rPr>
          <w:rFonts w:ascii="標楷體" w:eastAsia="標楷體" w:hAnsi="標楷體"/>
          <w:color w:val="000000" w:themeColor="text1"/>
          <w:sz w:val="28"/>
          <w:szCs w:val="28"/>
        </w:rPr>
        <w:t>僱</w:t>
      </w:r>
      <w:proofErr w:type="gramEnd"/>
      <w:r w:rsidR="00167699" w:rsidRPr="00975E8A">
        <w:rPr>
          <w:rFonts w:ascii="標楷體" w:eastAsia="標楷體" w:hAnsi="標楷體"/>
          <w:color w:val="000000" w:themeColor="text1"/>
          <w:sz w:val="28"/>
          <w:szCs w:val="28"/>
        </w:rPr>
        <w:t>工作在六個月以上者，停止工作期間工資照給，未滿六個月者減半發給。</w:t>
      </w:r>
    </w:p>
    <w:p w14:paraId="4EE5EEEE"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14:paraId="660C02FD"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14:paraId="75DB9EA4" w14:textId="77777777"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14:paraId="0561E7A7" w14:textId="77777777" w:rsidR="00167699" w:rsidRPr="00975E8A" w:rsidRDefault="00167699" w:rsidP="005C5163">
      <w:pPr>
        <w:pStyle w:val="a5"/>
        <w:spacing w:line="44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併入住院傷病假計算。安胎休養請假薪資之計算，依病假規定辦理。</w:t>
      </w:r>
    </w:p>
    <w:p w14:paraId="18009EB4" w14:textId="77777777"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w:t>
      </w:r>
      <w:proofErr w:type="gramStart"/>
      <w:r w:rsidR="00C1644D" w:rsidRPr="00975E8A">
        <w:rPr>
          <w:rFonts w:ascii="標楷體" w:eastAsia="標楷體" w:hAnsi="標楷體" w:hint="eastAsia"/>
          <w:color w:val="000000" w:themeColor="text1"/>
          <w:sz w:val="28"/>
          <w:u w:val="single"/>
        </w:rPr>
        <w:t>除陪產檢於</w:t>
      </w:r>
      <w:proofErr w:type="gramEnd"/>
      <w:r w:rsidR="00C1644D" w:rsidRPr="00975E8A">
        <w:rPr>
          <w:rFonts w:ascii="標楷體" w:eastAsia="標楷體" w:hAnsi="標楷體" w:hint="eastAsia"/>
          <w:color w:val="000000" w:themeColor="text1"/>
          <w:sz w:val="28"/>
          <w:u w:val="single"/>
        </w:rPr>
        <w:t>配偶妊娠請假外，員工陪產之請假，應於配偶分娩之當日及其前後合計</w:t>
      </w:r>
      <w:r w:rsidR="00C1644D" w:rsidRPr="00975E8A">
        <w:rPr>
          <w:rFonts w:ascii="標楷體" w:eastAsia="標楷體" w:hAnsi="標楷體" w:hint="eastAsia"/>
          <w:color w:val="000000" w:themeColor="text1"/>
          <w:sz w:val="28"/>
          <w:u w:val="single"/>
        </w:rPr>
        <w:lastRenderedPageBreak/>
        <w:t>十五日期間內為之。陪產檢及陪產假</w:t>
      </w:r>
      <w:proofErr w:type="gramStart"/>
      <w:r w:rsidR="00C1644D" w:rsidRPr="00975E8A">
        <w:rPr>
          <w:rFonts w:ascii="標楷體" w:eastAsia="標楷體" w:hAnsi="標楷體" w:hint="eastAsia"/>
          <w:color w:val="000000" w:themeColor="text1"/>
          <w:sz w:val="28"/>
          <w:u w:val="single"/>
        </w:rPr>
        <w:t>期間，</w:t>
      </w:r>
      <w:proofErr w:type="gramEnd"/>
      <w:r w:rsidR="00C1644D" w:rsidRPr="00975E8A">
        <w:rPr>
          <w:rFonts w:ascii="標楷體" w:eastAsia="標楷體" w:hAnsi="標楷體" w:hint="eastAsia"/>
          <w:color w:val="000000" w:themeColor="text1"/>
          <w:sz w:val="28"/>
          <w:u w:val="single"/>
        </w:rPr>
        <w:t>薪資照給。</w:t>
      </w:r>
    </w:p>
    <w:p w14:paraId="6AD5193C" w14:textId="77777777" w:rsidR="00167699" w:rsidRPr="00975E8A" w:rsidRDefault="00167699" w:rsidP="005C5163">
      <w:pPr>
        <w:pStyle w:val="af3"/>
        <w:spacing w:beforeLines="50" w:before="180" w:after="72" w:line="440" w:lineRule="exact"/>
        <w:ind w:left="2832" w:hangingChars="583" w:hanging="1632"/>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proofErr w:type="gramStart"/>
      <w:r w:rsidR="00FA6F79" w:rsidRPr="00975E8A">
        <w:rPr>
          <w:rFonts w:ascii="標楷體" w:eastAsia="標楷體" w:hAnsi="標楷體" w:hint="eastAsia"/>
          <w:color w:val="000000" w:themeColor="text1"/>
          <w:sz w:val="28"/>
        </w:rPr>
        <w:t>產檢假</w:t>
      </w:r>
      <w:proofErr w:type="gramEnd"/>
      <w:r w:rsidR="00FA6F79" w:rsidRPr="00975E8A">
        <w:rPr>
          <w:rFonts w:ascii="標楷體" w:eastAsia="標楷體" w:hAnsi="標楷體" w:hint="eastAsia"/>
          <w:color w:val="000000" w:themeColor="text1"/>
          <w:sz w:val="28"/>
        </w:rPr>
        <w:t>：</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hint="eastAsia"/>
          <w:color w:val="000000" w:themeColor="text1"/>
          <w:sz w:val="28"/>
        </w:rPr>
        <w:t>給予</w:t>
      </w:r>
      <w:proofErr w:type="gramStart"/>
      <w:r w:rsidRPr="00975E8A">
        <w:rPr>
          <w:rFonts w:ascii="標楷體" w:eastAsia="標楷體" w:hAnsi="標楷體" w:hint="eastAsia"/>
          <w:color w:val="000000" w:themeColor="text1"/>
          <w:sz w:val="28"/>
        </w:rPr>
        <w:t>產檢假</w:t>
      </w:r>
      <w:r w:rsidR="00C1644D" w:rsidRPr="00975E8A">
        <w:rPr>
          <w:rFonts w:ascii="標楷體" w:eastAsia="標楷體" w:hAnsi="標楷體" w:hint="eastAsia"/>
          <w:color w:val="000000" w:themeColor="text1"/>
          <w:sz w:val="28"/>
          <w:u w:val="single"/>
        </w:rPr>
        <w:t>七日</w:t>
      </w:r>
      <w:proofErr w:type="gramEnd"/>
      <w:r w:rsidRPr="00975E8A">
        <w:rPr>
          <w:rFonts w:ascii="標楷體" w:eastAsia="標楷體" w:hAnsi="標楷體" w:hint="eastAsia"/>
          <w:color w:val="000000" w:themeColor="text1"/>
          <w:sz w:val="28"/>
        </w:rPr>
        <w:t>。產檢假期間，薪資照給。</w:t>
      </w:r>
    </w:p>
    <w:p w14:paraId="0C35F555" w14:textId="77777777" w:rsidR="00167699" w:rsidRPr="00975E8A" w:rsidRDefault="00167699" w:rsidP="005C5163">
      <w:pPr>
        <w:pStyle w:val="af3"/>
        <w:spacing w:beforeLines="50" w:before="180" w:after="72"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其家庭成員預防接種、發生嚴重之疾病或其他重大事故須親自照顧時，得請家庭照顧假；其請假日數併入事假計算，全年以七日為限。家庭照顧假薪資之計算，依事假規定辦理。</w:t>
      </w:r>
    </w:p>
    <w:p w14:paraId="0D116BF7" w14:textId="77777777" w:rsidR="00D30A91" w:rsidRPr="00975E8A" w:rsidRDefault="00FA6F79" w:rsidP="005C5163">
      <w:pPr>
        <w:pStyle w:val="af3"/>
        <w:spacing w:beforeLines="50" w:before="180" w:afterLines="0" w:after="48" w:line="440" w:lineRule="exact"/>
        <w:ind w:leftChars="532" w:left="2977" w:hangingChars="607" w:hanging="1700"/>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14:paraId="70678B0A" w14:textId="77777777" w:rsidR="00D30A91" w:rsidRPr="00975E8A" w:rsidRDefault="00097034" w:rsidP="005C5163">
      <w:pPr>
        <w:pStyle w:val="af3"/>
        <w:spacing w:beforeLines="50" w:before="180" w:afterLines="0" w:after="48" w:line="44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14:paraId="4F4DF432" w14:textId="77777777" w:rsidR="00167699" w:rsidRPr="00975E8A" w:rsidRDefault="00097034" w:rsidP="005C5163">
      <w:pPr>
        <w:pStyle w:val="af3"/>
        <w:spacing w:beforeLines="50" w:before="180" w:after="72" w:line="44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w:t>
      </w:r>
      <w:proofErr w:type="gramStart"/>
      <w:r w:rsidR="00167699" w:rsidRPr="00975E8A">
        <w:rPr>
          <w:rFonts w:ascii="標楷體" w:eastAsia="標楷體" w:hAnsi="標楷體" w:hint="eastAsia"/>
          <w:color w:val="000000" w:themeColor="text1"/>
          <w:sz w:val="28"/>
        </w:rPr>
        <w:t>最</w:t>
      </w:r>
      <w:proofErr w:type="gramEnd"/>
      <w:r w:rsidR="00167699" w:rsidRPr="00975E8A">
        <w:rPr>
          <w:rFonts w:ascii="標楷體" w:eastAsia="標楷體" w:hAnsi="標楷體" w:hint="eastAsia"/>
          <w:color w:val="000000" w:themeColor="text1"/>
          <w:sz w:val="28"/>
        </w:rPr>
        <w:t>幼子女受撫育二年為限。</w:t>
      </w:r>
    </w:p>
    <w:p w14:paraId="7C9DFBDA" w14:textId="77777777" w:rsidR="00167699" w:rsidRPr="00975E8A" w:rsidRDefault="00097034" w:rsidP="005C5163">
      <w:pPr>
        <w:pStyle w:val="af3"/>
        <w:spacing w:beforeLines="50" w:before="180" w:after="72" w:line="44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proofErr w:type="gramStart"/>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w:t>
      </w:r>
      <w:proofErr w:type="gramEnd"/>
      <w:r w:rsidR="00167699" w:rsidRPr="00975E8A">
        <w:rPr>
          <w:rFonts w:ascii="標楷體" w:eastAsia="標楷體" w:hAnsi="標楷體"/>
          <w:color w:val="000000" w:themeColor="text1"/>
          <w:sz w:val="28"/>
        </w:rPr>
        <w:t>，本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14:paraId="53D3C44B" w14:textId="77777777" w:rsidR="00167699" w:rsidRPr="00975E8A" w:rsidRDefault="00167699" w:rsidP="005C5163">
      <w:pPr>
        <w:pStyle w:val="af0"/>
        <w:spacing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14:paraId="7E1E52E0" w14:textId="77777777" w:rsidR="00167699" w:rsidRPr="00975E8A" w:rsidRDefault="00A52C68" w:rsidP="005C5163">
      <w:pPr>
        <w:pStyle w:val="af"/>
        <w:spacing w:beforeLines="50" w:before="180" w:after="72" w:line="44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w:t>
      </w:r>
      <w:proofErr w:type="gramStart"/>
      <w:r w:rsidRPr="00A52C68">
        <w:rPr>
          <w:rFonts w:ascii="標楷體" w:eastAsia="標楷體" w:hAnsi="標楷體" w:cs="細明體" w:hint="eastAsia"/>
          <w:kern w:val="0"/>
          <w:sz w:val="28"/>
          <w:szCs w:val="28"/>
        </w:rPr>
        <w:t>請假單經核定</w:t>
      </w:r>
      <w:proofErr w:type="gramEnd"/>
      <w:r w:rsidRPr="00A52C68">
        <w:rPr>
          <w:rFonts w:ascii="標楷體" w:eastAsia="標楷體" w:hAnsi="標楷體" w:cs="細明體" w:hint="eastAsia"/>
          <w:kern w:val="0"/>
          <w:sz w:val="28"/>
          <w:szCs w:val="28"/>
        </w:rPr>
        <w:t>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14:paraId="6C5E4F36"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14:paraId="7911C3EC"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lastRenderedPageBreak/>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14:paraId="399637EF" w14:textId="77777777" w:rsidR="00BA61B1"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14:paraId="52ECA7C3" w14:textId="77777777" w:rsidR="00167699" w:rsidRPr="00975E8A" w:rsidRDefault="00BA61B1" w:rsidP="005C5163">
      <w:pPr>
        <w:pStyle w:val="af0"/>
        <w:spacing w:beforeLines="50" w:before="180" w:after="72"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1464F" w:rsidRPr="00BA61B1">
        <w:rPr>
          <w:rFonts w:ascii="Times New Roman" w:eastAsia="標楷體" w:hAnsi="標楷體"/>
          <w:color w:val="FF0000"/>
          <w:sz w:val="28"/>
          <w:szCs w:val="28"/>
        </w:rPr>
        <w:t>請假之最小單位，</w:t>
      </w:r>
      <w:r w:rsidR="00C1464F" w:rsidRPr="00BA61B1">
        <w:rPr>
          <w:rFonts w:ascii="Times New Roman" w:eastAsia="標楷體" w:hAnsi="標楷體" w:hint="eastAsia"/>
          <w:color w:val="FF0000"/>
          <w:sz w:val="28"/>
          <w:szCs w:val="28"/>
        </w:rPr>
        <w:t>＿＿</w:t>
      </w:r>
      <w:r w:rsidR="00C1464F" w:rsidRPr="00BA61B1">
        <w:rPr>
          <w:rFonts w:ascii="Times New Roman" w:eastAsia="標楷體" w:hAnsi="標楷體"/>
          <w:color w:val="FF0000"/>
          <w:sz w:val="28"/>
          <w:szCs w:val="28"/>
        </w:rPr>
        <w:t>假以</w:t>
      </w:r>
      <w:r w:rsidR="00C1464F" w:rsidRPr="00BA61B1">
        <w:rPr>
          <w:rFonts w:ascii="Times New Roman" w:eastAsia="標楷體" w:hAnsi="標楷體" w:hint="eastAsia"/>
          <w:color w:val="FF0000"/>
          <w:sz w:val="28"/>
          <w:szCs w:val="28"/>
        </w:rPr>
        <w:t>＿＿（</w:t>
      </w:r>
      <w:r w:rsidR="00C1464F" w:rsidRPr="00BA61B1">
        <w:rPr>
          <w:rFonts w:ascii="Times New Roman" w:eastAsia="標楷體" w:hAnsi="標楷體"/>
          <w:color w:val="FF0000"/>
          <w:sz w:val="28"/>
          <w:szCs w:val="28"/>
        </w:rPr>
        <w:t>日</w:t>
      </w:r>
      <w:r w:rsidR="00C1464F" w:rsidRPr="00BA61B1">
        <w:rPr>
          <w:rFonts w:ascii="Times New Roman" w:eastAsia="標楷體" w:hAnsi="標楷體" w:hint="eastAsia"/>
          <w:color w:val="FF0000"/>
          <w:sz w:val="28"/>
          <w:szCs w:val="28"/>
        </w:rPr>
        <w:t>、半日、時）</w:t>
      </w:r>
      <w:r w:rsidR="00C1464F" w:rsidRPr="00BA61B1">
        <w:rPr>
          <w:rFonts w:ascii="Times New Roman" w:eastAsia="標楷體" w:hAnsi="標楷體"/>
          <w:color w:val="FF0000"/>
          <w:sz w:val="28"/>
          <w:szCs w:val="28"/>
        </w:rPr>
        <w:t>計。</w:t>
      </w:r>
    </w:p>
    <w:p w14:paraId="5BECB8CF" w14:textId="6A9AF7FE" w:rsidR="00167699" w:rsidRPr="00975E8A" w:rsidRDefault="00A35EF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u w:val="single"/>
        </w:rPr>
        <w:t>請假之最小</w:t>
      </w:r>
      <w:proofErr w:type="gramStart"/>
      <w:r w:rsidRPr="00975E8A">
        <w:rPr>
          <w:rFonts w:ascii="標楷體" w:eastAsia="標楷體" w:hAnsi="標楷體" w:hint="eastAsia"/>
          <w:color w:val="000000" w:themeColor="text1"/>
          <w:sz w:val="28"/>
          <w:szCs w:val="28"/>
          <w:u w:val="single"/>
        </w:rPr>
        <w:t>單位均以半日</w:t>
      </w:r>
      <w:proofErr w:type="gramEnd"/>
      <w:r w:rsidRPr="00975E8A">
        <w:rPr>
          <w:rFonts w:ascii="標楷體" w:eastAsia="標楷體" w:hAnsi="標楷體" w:hint="eastAsia"/>
          <w:color w:val="000000" w:themeColor="text1"/>
          <w:sz w:val="28"/>
          <w:szCs w:val="28"/>
          <w:u w:val="single"/>
        </w:rPr>
        <w:t>計(為配合</w:t>
      </w:r>
      <w:r w:rsidR="008523A6">
        <w:rPr>
          <w:rFonts w:ascii="標楷體" w:eastAsia="標楷體" w:hAnsi="標楷體" w:hint="eastAsia"/>
          <w:color w:val="000000" w:themeColor="text1"/>
          <w:sz w:val="28"/>
          <w:szCs w:val="28"/>
          <w:u w:val="single"/>
        </w:rPr>
        <w:t>校</w:t>
      </w:r>
      <w:r w:rsidRPr="00975E8A">
        <w:rPr>
          <w:rFonts w:ascii="標楷體" w:eastAsia="標楷體" w:hAnsi="標楷體" w:hint="eastAsia"/>
          <w:color w:val="000000" w:themeColor="text1"/>
          <w:sz w:val="28"/>
          <w:szCs w:val="28"/>
          <w:u w:val="single"/>
        </w:rPr>
        <w:t>務實際作業需求)</w:t>
      </w:r>
      <w:r w:rsidRPr="00975E8A">
        <w:rPr>
          <w:rFonts w:ascii="標楷體" w:eastAsia="標楷體" w:hAnsi="標楷體" w:hint="eastAsia"/>
          <w:color w:val="000000" w:themeColor="text1"/>
          <w:sz w:val="28"/>
          <w:szCs w:val="28"/>
        </w:rPr>
        <w:t>。</w:t>
      </w:r>
    </w:p>
    <w:p w14:paraId="237AB64B" w14:textId="77777777"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超過三十日以上之期間，如遇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t>例假日、內政部所定應放假之紀念日、節日、勞動節及其他中央主管機關指定應放假之日，併計於請假期間內。</w:t>
      </w:r>
    </w:p>
    <w:p w14:paraId="35B00D99"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4" w:name="_Toc92283120"/>
      <w:r w:rsidRPr="00975E8A">
        <w:rPr>
          <w:rFonts w:ascii="標楷體" w:hAnsi="標楷體"/>
          <w:color w:val="000000" w:themeColor="text1"/>
          <w:sz w:val="28"/>
          <w:szCs w:val="28"/>
        </w:rPr>
        <w:t>退　休</w:t>
      </w:r>
      <w:bookmarkEnd w:id="4"/>
    </w:p>
    <w:p w14:paraId="3E0682D2"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14:paraId="1AD57CC5"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有下列情形之一者，得自請退休：</w:t>
      </w:r>
    </w:p>
    <w:p w14:paraId="0B205A2D"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14:paraId="73302432"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14:paraId="18E986AE"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14:paraId="51E08612"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14:paraId="2D84379B"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有下列情形之一者，本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14:paraId="445611B2"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14:paraId="34F1B215"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14:paraId="37498FFE" w14:textId="77777777"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14:paraId="1C25DE3D"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14:paraId="73CB9144" w14:textId="77777777" w:rsidR="00167699" w:rsidRPr="00975E8A" w:rsidRDefault="00097034"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14:paraId="6390C600" w14:textId="77777777" w:rsidR="00167699" w:rsidRPr="00975E8A" w:rsidRDefault="00167699" w:rsidP="005C5163">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自訂之規定或勞雇雙方之協商計算之。</w:t>
      </w:r>
    </w:p>
    <w:p w14:paraId="4408E835" w14:textId="77777777" w:rsidR="00167699" w:rsidRPr="00975E8A" w:rsidRDefault="00167699" w:rsidP="005C5163">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lastRenderedPageBreak/>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14:paraId="24C11CE9" w14:textId="77777777" w:rsidR="00167699" w:rsidRPr="00975E8A" w:rsidRDefault="00167699" w:rsidP="005C5163">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14:paraId="1F7EE074"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14:paraId="61757265" w14:textId="77777777" w:rsidR="00167699" w:rsidRPr="00975E8A" w:rsidRDefault="00E54EBC"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14:paraId="71B265A1"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14:paraId="63F1C2A1" w14:textId="77777777" w:rsidR="00167699" w:rsidRPr="00975E8A" w:rsidRDefault="00097034" w:rsidP="005C5163">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14:paraId="4CC47F1E" w14:textId="77777777" w:rsidR="00097034" w:rsidRPr="00975E8A" w:rsidRDefault="00E04C2F" w:rsidP="005C5163">
      <w:pPr>
        <w:kinsoku w:val="0"/>
        <w:overflowPunct w:val="0"/>
        <w:autoSpaceDE w:val="0"/>
        <w:autoSpaceDN w:val="0"/>
        <w:snapToGrid w:val="0"/>
        <w:spacing w:after="72" w:line="44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14:paraId="294D7991" w14:textId="77777777" w:rsidR="00167699" w:rsidRPr="00975E8A" w:rsidRDefault="00097034" w:rsidP="005C5163">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14:paraId="1C3D7716"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1"/>
      <w:r w:rsidRPr="00975E8A">
        <w:rPr>
          <w:rFonts w:ascii="標楷體" w:hAnsi="標楷體"/>
          <w:color w:val="000000" w:themeColor="text1"/>
          <w:sz w:val="28"/>
          <w:szCs w:val="28"/>
        </w:rPr>
        <w:t>女工</w:t>
      </w:r>
      <w:bookmarkEnd w:id="5"/>
    </w:p>
    <w:p w14:paraId="7D0E3E70"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14:paraId="267E386A"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於午後十時至翌晨六時之時間內工作。但經勞資會議同意後，且符合下列各款規定者，不在此限：</w:t>
      </w:r>
    </w:p>
    <w:p w14:paraId="5346F95F"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14:paraId="64D99A8F"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14:paraId="0B0B531E"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因健康或其他正當理由，不能於午後十時至翌晨六時之時間內工作者，本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14:paraId="4C806058"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於午後十時至翌晨六時之時間內工作時，不適用之。</w:t>
      </w:r>
    </w:p>
    <w:p w14:paraId="73FCDD84"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14:paraId="46CB1115"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14:paraId="775B1D7B"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在妊娠期間，本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14:paraId="7D86E321"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6"/>
    </w:p>
    <w:p w14:paraId="3AC4551C"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14:paraId="1901F136"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14:paraId="7A8F5684" w14:textId="77777777"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14:paraId="67F7051B"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14:paraId="0A8BC018"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三、未經辦理請假手續或假滿未經續假，而無故擅不出勤者，以曠工（職）論。</w:t>
      </w:r>
    </w:p>
    <w:p w14:paraId="2E54FFAF" w14:textId="77777777"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14:paraId="0DE1A170"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14:paraId="23FAF665" w14:textId="77777777" w:rsidR="00167699" w:rsidRPr="005C5163" w:rsidRDefault="00136C08" w:rsidP="005C5163">
      <w:pPr>
        <w:pStyle w:val="af"/>
        <w:spacing w:beforeLines="50" w:before="180" w:after="72" w:line="440" w:lineRule="exact"/>
        <w:ind w:leftChars="530" w:left="1840" w:hangingChars="203" w:hanging="568"/>
        <w:rPr>
          <w:rFonts w:ascii="標楷體" w:eastAsia="標楷體" w:hAnsi="標楷體"/>
          <w:color w:val="000000" w:themeColor="text1"/>
          <w:sz w:val="28"/>
          <w:szCs w:val="28"/>
        </w:rPr>
      </w:pPr>
      <w:r w:rsidRPr="005C5163">
        <w:rPr>
          <w:rFonts w:ascii="標楷體" w:eastAsia="標楷體" w:hAnsi="標楷體"/>
          <w:color w:val="000000" w:themeColor="text1"/>
          <w:sz w:val="28"/>
          <w:szCs w:val="28"/>
        </w:rPr>
        <w:t>一、</w:t>
      </w:r>
      <w:r w:rsidR="007349F0" w:rsidRPr="005C5163">
        <w:rPr>
          <w:rFonts w:ascii="標楷體" w:eastAsia="標楷體" w:hAnsi="標楷體"/>
          <w:color w:val="000000" w:themeColor="text1"/>
          <w:sz w:val="28"/>
          <w:szCs w:val="28"/>
        </w:rPr>
        <w:t>本</w:t>
      </w:r>
      <w:r w:rsidR="007349F0" w:rsidRPr="005C5163">
        <w:rPr>
          <w:rFonts w:ascii="標楷體" w:eastAsia="標楷體" w:hAnsi="標楷體" w:hint="eastAsia"/>
          <w:color w:val="000000" w:themeColor="text1"/>
          <w:sz w:val="28"/>
          <w:szCs w:val="28"/>
        </w:rPr>
        <w:t>機關(學校)</w:t>
      </w:r>
      <w:r w:rsidR="00167699" w:rsidRPr="005C5163">
        <w:rPr>
          <w:rFonts w:ascii="標楷體" w:eastAsia="標楷體" w:hAnsi="標楷體"/>
          <w:color w:val="000000" w:themeColor="text1"/>
          <w:sz w:val="28"/>
          <w:szCs w:val="28"/>
        </w:rPr>
        <w:t>為激勵士氣，確保工作精進，</w:t>
      </w:r>
      <w:r w:rsidR="00B27996" w:rsidRPr="005C5163">
        <w:rPr>
          <w:rFonts w:ascii="標楷體" w:eastAsia="標楷體" w:hAnsi="標楷體" w:hint="eastAsia"/>
          <w:color w:val="000000" w:themeColor="text1"/>
          <w:sz w:val="28"/>
          <w:szCs w:val="28"/>
        </w:rPr>
        <w:t>每季辦理季考，作為</w:t>
      </w:r>
      <w:r w:rsidR="00167699" w:rsidRPr="005C5163">
        <w:rPr>
          <w:rFonts w:ascii="標楷體" w:eastAsia="標楷體" w:hAnsi="標楷體"/>
          <w:color w:val="000000" w:themeColor="text1"/>
          <w:sz w:val="28"/>
          <w:szCs w:val="28"/>
        </w:rPr>
        <w:t>年度</w:t>
      </w:r>
      <w:r w:rsidR="00097034" w:rsidRPr="005C5163">
        <w:rPr>
          <w:rFonts w:ascii="標楷體" w:eastAsia="標楷體" w:hAnsi="標楷體" w:hint="eastAsia"/>
          <w:color w:val="000000" w:themeColor="text1"/>
          <w:spacing w:val="-4"/>
          <w:sz w:val="28"/>
          <w:szCs w:val="28"/>
        </w:rPr>
        <w:t>員工</w:t>
      </w:r>
      <w:r w:rsidR="00167699" w:rsidRPr="005C5163">
        <w:rPr>
          <w:rFonts w:ascii="標楷體" w:eastAsia="標楷體" w:hAnsi="標楷體"/>
          <w:color w:val="000000" w:themeColor="text1"/>
          <w:sz w:val="28"/>
          <w:szCs w:val="28"/>
        </w:rPr>
        <w:t>考核（績）</w:t>
      </w:r>
      <w:r w:rsidR="00B27996" w:rsidRPr="005C5163">
        <w:rPr>
          <w:rFonts w:ascii="標楷體" w:eastAsia="標楷體" w:hAnsi="標楷體" w:hint="eastAsia"/>
          <w:color w:val="000000" w:themeColor="text1"/>
          <w:sz w:val="28"/>
          <w:szCs w:val="28"/>
        </w:rPr>
        <w:t>之依據</w:t>
      </w:r>
      <w:r w:rsidR="00167699" w:rsidRPr="005C5163">
        <w:rPr>
          <w:rFonts w:ascii="標楷體" w:eastAsia="標楷體" w:hAnsi="標楷體"/>
          <w:color w:val="000000" w:themeColor="text1"/>
          <w:sz w:val="28"/>
          <w:szCs w:val="28"/>
        </w:rPr>
        <w:t>。</w:t>
      </w:r>
    </w:p>
    <w:p w14:paraId="6DCB36B6" w14:textId="77777777" w:rsidR="00136C08" w:rsidRPr="005C5163" w:rsidRDefault="00136C08" w:rsidP="005C5163">
      <w:pPr>
        <w:spacing w:line="440" w:lineRule="exact"/>
        <w:ind w:firstLineChars="455" w:firstLine="1274"/>
        <w:rPr>
          <w:rFonts w:ascii="標楷體" w:eastAsia="標楷體" w:hAnsi="標楷體"/>
          <w:color w:val="000000" w:themeColor="text1"/>
          <w:sz w:val="28"/>
          <w:szCs w:val="28"/>
        </w:rPr>
      </w:pPr>
      <w:r w:rsidRPr="005C5163">
        <w:rPr>
          <w:rFonts w:ascii="標楷體" w:eastAsia="標楷體" w:hAnsi="標楷體" w:hint="eastAsia"/>
          <w:color w:val="000000" w:themeColor="text1"/>
          <w:sz w:val="28"/>
          <w:szCs w:val="28"/>
        </w:rPr>
        <w:t>二</w:t>
      </w:r>
      <w:r w:rsidRPr="005C5163">
        <w:rPr>
          <w:rFonts w:ascii="標楷體" w:eastAsia="標楷體" w:hAnsi="標楷體"/>
          <w:color w:val="000000" w:themeColor="text1"/>
          <w:sz w:val="28"/>
          <w:szCs w:val="28"/>
        </w:rPr>
        <w:t xml:space="preserve">、平日工作督導與考核事宜由用人單位主管負責。 </w:t>
      </w:r>
    </w:p>
    <w:p w14:paraId="27FEE2E6" w14:textId="77777777" w:rsidR="00136C08" w:rsidRPr="00136C08" w:rsidRDefault="00136C08" w:rsidP="005C5163">
      <w:pPr>
        <w:pStyle w:val="22"/>
        <w:spacing w:line="440" w:lineRule="exact"/>
        <w:ind w:leftChars="530" w:left="1840" w:hangingChars="203" w:hanging="568"/>
      </w:pPr>
      <w:r w:rsidRPr="005C5163">
        <w:rPr>
          <w:rFonts w:ascii="標楷體" w:eastAsia="標楷體" w:hAnsi="標楷體" w:hint="eastAsia"/>
          <w:color w:val="000000" w:themeColor="text1"/>
          <w:sz w:val="28"/>
          <w:szCs w:val="28"/>
        </w:rPr>
        <w:t>三</w:t>
      </w:r>
      <w:r w:rsidRPr="005C5163">
        <w:rPr>
          <w:rFonts w:ascii="標楷體" w:eastAsia="標楷體" w:hAnsi="標楷體"/>
          <w:color w:val="000000" w:themeColor="text1"/>
          <w:sz w:val="28"/>
          <w:szCs w:val="28"/>
        </w:rPr>
        <w:t>、平時考核成績考列丙等以下者，得隨時停僱；年終考核成績考列甲等者，於日後甄選時得免經面試優先逕依作業</w:t>
      </w:r>
      <w:r w:rsidRPr="005C5163">
        <w:rPr>
          <w:rFonts w:ascii="標楷體" w:eastAsia="標楷體" w:hAnsi="標楷體"/>
          <w:color w:val="000000" w:themeColor="text1"/>
          <w:sz w:val="28"/>
          <w:szCs w:val="28"/>
        </w:rPr>
        <w:lastRenderedPageBreak/>
        <w:t>程序僱用。</w:t>
      </w:r>
    </w:p>
    <w:p w14:paraId="785351EA"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14:paraId="2F7A7F56" w14:textId="77777777" w:rsidR="00167699" w:rsidRPr="00975E8A" w:rsidRDefault="007349F0" w:rsidP="005C5163">
      <w:pPr>
        <w:pStyle w:val="af3"/>
        <w:spacing w:after="72" w:line="44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14:paraId="0973CD81"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3"/>
      <w:r w:rsidRPr="00975E8A">
        <w:rPr>
          <w:rFonts w:ascii="標楷體" w:hAnsi="標楷體"/>
          <w:color w:val="000000" w:themeColor="text1"/>
          <w:sz w:val="28"/>
          <w:szCs w:val="28"/>
        </w:rPr>
        <w:t>職業災害補償及撫卹</w:t>
      </w:r>
      <w:bookmarkEnd w:id="7"/>
    </w:p>
    <w:p w14:paraId="3A9F7760"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14:paraId="12B3697B"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應依下列規定予以補償。但如同一事故，依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14:paraId="07E251BA" w14:textId="77777777" w:rsidR="00167699" w:rsidRPr="00975E8A" w:rsidRDefault="007349F0"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受傷或罹患職業病時，本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14:paraId="10660F56" w14:textId="77777777"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付四十個月之平均工資後，免除此項工資補償責任</w:t>
      </w:r>
      <w:r w:rsidR="00167699" w:rsidRPr="00975E8A">
        <w:rPr>
          <w:rFonts w:ascii="標楷體" w:eastAsia="標楷體" w:hAnsi="標楷體" w:hint="eastAsia"/>
          <w:bCs w:val="0"/>
          <w:color w:val="000000" w:themeColor="text1"/>
          <w:sz w:val="28"/>
        </w:rPr>
        <w:t>。</w:t>
      </w:r>
    </w:p>
    <w:p w14:paraId="366703A6" w14:textId="77777777"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14:paraId="2903D3FE" w14:textId="77777777"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害或罹患職業病而死亡時，本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除給與五個月平均工資之喪葬費外，並應一次給與其遺屬四十個月平均工資之死亡補償。其遺屬受領死亡補償之順位如下：</w:t>
      </w:r>
    </w:p>
    <w:p w14:paraId="12E88534" w14:textId="77777777"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14:paraId="7D4ACBC4" w14:textId="77777777"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14:paraId="39782107" w14:textId="77777777"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（三）祖父母。</w:t>
      </w:r>
    </w:p>
    <w:p w14:paraId="5097E913" w14:textId="77777777"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14:paraId="6ED56E71" w14:textId="77777777"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14:paraId="0CFADE83"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14:paraId="0F370C01" w14:textId="77777777" w:rsidR="00167699" w:rsidRPr="00975E8A" w:rsidRDefault="007349F0"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依前條規定給付之補償金額，得抵充就同一事故所生損害之賠償金額。</w:t>
      </w:r>
    </w:p>
    <w:p w14:paraId="4DD42F9F"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14:paraId="6033B582" w14:textId="77777777"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14:paraId="3AC738C2"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14:paraId="07D93FF9" w14:textId="77777777" w:rsidR="00167699" w:rsidRPr="00975E8A" w:rsidRDefault="00167699"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（撫卹）</w:t>
      </w:r>
    </w:p>
    <w:p w14:paraId="3477F099" w14:textId="77777777" w:rsidR="007349F0" w:rsidRPr="00975E8A" w:rsidRDefault="007349F0" w:rsidP="005C5163">
      <w:pPr>
        <w:pStyle w:val="af0"/>
        <w:spacing w:beforeLines="50" w:before="180" w:afterLines="50" w:after="180" w:line="44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非因職業災害而致死亡時，本機關(學校)按其死亡時之服務年資給與1年1個月平均工資之撫卹金。其遺屬受領撫卹金之順位，依勞動基準以第59條規定辦理。</w:t>
      </w:r>
    </w:p>
    <w:p w14:paraId="7855FFCF"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8"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8"/>
    </w:p>
    <w:p w14:paraId="1643AD6D"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14:paraId="3D60E093"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14:paraId="48944729"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14:paraId="7B7ACEFA" w14:textId="77777777"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依「職工福利金條例」規定提撥福利金。</w:t>
      </w:r>
    </w:p>
    <w:p w14:paraId="316339EB"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14:paraId="46B1B1D4" w14:textId="77777777" w:rsidR="00167699" w:rsidRPr="00975E8A" w:rsidRDefault="00733513"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14:paraId="29FFFA78" w14:textId="77777777"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5"/>
      <w:r w:rsidRPr="00975E8A">
        <w:rPr>
          <w:rFonts w:ascii="標楷體" w:hAnsi="標楷體" w:hint="eastAsia"/>
          <w:color w:val="000000" w:themeColor="text1"/>
          <w:sz w:val="28"/>
          <w:szCs w:val="28"/>
        </w:rPr>
        <w:t>其 他</w:t>
      </w:r>
      <w:bookmarkEnd w:id="9"/>
    </w:p>
    <w:p w14:paraId="5C388903" w14:textId="77777777" w:rsidR="00167699" w:rsidRPr="00975E8A" w:rsidRDefault="00167699" w:rsidP="005C5163">
      <w:pPr>
        <w:pStyle w:val="af0"/>
        <w:spacing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14:paraId="7FED1380" w14:textId="77777777" w:rsidR="00167699" w:rsidRPr="00975E8A" w:rsidRDefault="00167699" w:rsidP="005C5163">
      <w:pPr>
        <w:pStyle w:val="af"/>
        <w:spacing w:beforeLines="50" w:before="180" w:after="72" w:line="44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，相互溝通意見，勞雇雙方應本和諧誠信原則，協商解決問題。</w:t>
      </w:r>
    </w:p>
    <w:p w14:paraId="4512066B" w14:textId="77777777"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14:paraId="5F8D0685" w14:textId="77777777"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14:paraId="403FF961" w14:textId="77777777" w:rsidR="00983804" w:rsidRPr="00975E8A" w:rsidRDefault="00167699" w:rsidP="005C5163">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14:paraId="714EC8A4" w14:textId="77777777" w:rsidR="00167699" w:rsidRPr="00975E8A" w:rsidRDefault="00167699" w:rsidP="005C5163">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p>
    <w:p w14:paraId="76742393" w14:textId="77777777" w:rsidR="00167699" w:rsidRPr="00975E8A" w:rsidRDefault="00167699" w:rsidP="005C5163">
      <w:pPr>
        <w:pStyle w:val="af"/>
        <w:spacing w:afterLines="0" w:line="44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14:paraId="6085C319" w14:textId="77777777" w:rsidR="00167699" w:rsidRPr="00975E8A" w:rsidRDefault="00983804" w:rsidP="005C5163">
      <w:pPr>
        <w:pStyle w:val="af3"/>
        <w:spacing w:afterLines="0" w:line="44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14:paraId="069A8A4D" w14:textId="77777777" w:rsidR="00167699" w:rsidRPr="00975E8A" w:rsidRDefault="00167699" w:rsidP="005C5163">
      <w:pPr>
        <w:pStyle w:val="af0"/>
        <w:spacing w:beforeLines="50" w:before="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14:paraId="71B854E1" w14:textId="77777777" w:rsidR="00167699" w:rsidRPr="00975E8A" w:rsidRDefault="00457D5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14:paraId="479D42AF" w14:textId="77777777"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14:paraId="771412A8" w14:textId="77777777" w:rsidR="002767EC" w:rsidRPr="00975E8A" w:rsidRDefault="00167699" w:rsidP="005C5163">
      <w:pPr>
        <w:pStyle w:val="af"/>
        <w:spacing w:beforeLines="50" w:before="180" w:after="72" w:line="44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56ED" w14:textId="77777777" w:rsidR="009536D8" w:rsidRDefault="009536D8" w:rsidP="00B35F36">
      <w:r>
        <w:separator/>
      </w:r>
    </w:p>
  </w:endnote>
  <w:endnote w:type="continuationSeparator" w:id="0">
    <w:p w14:paraId="6F6466B7" w14:textId="77777777" w:rsidR="009536D8" w:rsidRDefault="009536D8"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金梅毛行書">
    <w:altName w:val="微軟正黑體"/>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BDE1" w14:textId="77777777"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5C5163" w:rsidRPr="005C5163">
      <w:rPr>
        <w:rFonts w:ascii="標楷體" w:eastAsia="標楷體" w:hAnsi="標楷體"/>
        <w:noProof/>
        <w:lang w:val="zh-TW"/>
      </w:rPr>
      <w:t>21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C2B1" w14:textId="77777777" w:rsidR="00E04C2F" w:rsidRDefault="00E04C2F">
    <w:pPr>
      <w:pStyle w:val="ac"/>
      <w:jc w:val="center"/>
    </w:pPr>
  </w:p>
  <w:p w14:paraId="136BF69E" w14:textId="77777777" w:rsidR="00E04C2F" w:rsidRDefault="00E04C2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7576" w14:textId="77777777"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14:paraId="48EE153F" w14:textId="77777777" w:rsidR="00E04C2F" w:rsidRDefault="00E04C2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1632" w14:textId="77777777" w:rsidR="009536D8" w:rsidRDefault="009536D8" w:rsidP="00B35F36">
      <w:r>
        <w:separator/>
      </w:r>
    </w:p>
  </w:footnote>
  <w:footnote w:type="continuationSeparator" w:id="0">
    <w:p w14:paraId="61C31E3D" w14:textId="77777777" w:rsidR="009536D8" w:rsidRDefault="009536D8" w:rsidP="00B3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2BF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36C08"/>
    <w:rsid w:val="00153DC6"/>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7EC"/>
    <w:rsid w:val="00277219"/>
    <w:rsid w:val="0029243F"/>
    <w:rsid w:val="002A4FA2"/>
    <w:rsid w:val="002B1F9C"/>
    <w:rsid w:val="002B32B4"/>
    <w:rsid w:val="002B728B"/>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1BEE"/>
    <w:rsid w:val="003E2CD0"/>
    <w:rsid w:val="004176C6"/>
    <w:rsid w:val="00423518"/>
    <w:rsid w:val="00426F6B"/>
    <w:rsid w:val="00427328"/>
    <w:rsid w:val="00434277"/>
    <w:rsid w:val="0043614D"/>
    <w:rsid w:val="00442DC1"/>
    <w:rsid w:val="0044442E"/>
    <w:rsid w:val="00457D55"/>
    <w:rsid w:val="00474164"/>
    <w:rsid w:val="00482184"/>
    <w:rsid w:val="00482B21"/>
    <w:rsid w:val="00493C85"/>
    <w:rsid w:val="004A376D"/>
    <w:rsid w:val="004A4F43"/>
    <w:rsid w:val="004C058A"/>
    <w:rsid w:val="004C0752"/>
    <w:rsid w:val="004C2353"/>
    <w:rsid w:val="004D34F1"/>
    <w:rsid w:val="004D521D"/>
    <w:rsid w:val="004F12D8"/>
    <w:rsid w:val="004F4B50"/>
    <w:rsid w:val="00526B4A"/>
    <w:rsid w:val="00536A17"/>
    <w:rsid w:val="0054589B"/>
    <w:rsid w:val="00564478"/>
    <w:rsid w:val="00566521"/>
    <w:rsid w:val="005673C2"/>
    <w:rsid w:val="00570294"/>
    <w:rsid w:val="00575414"/>
    <w:rsid w:val="0059229A"/>
    <w:rsid w:val="005A424F"/>
    <w:rsid w:val="005A71FB"/>
    <w:rsid w:val="005C5163"/>
    <w:rsid w:val="005D1B29"/>
    <w:rsid w:val="005D2151"/>
    <w:rsid w:val="005D3D1B"/>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A1056"/>
    <w:rsid w:val="006A2582"/>
    <w:rsid w:val="006A60EF"/>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40EC"/>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5F8B"/>
    <w:rsid w:val="00826360"/>
    <w:rsid w:val="0082662E"/>
    <w:rsid w:val="0082757E"/>
    <w:rsid w:val="00834784"/>
    <w:rsid w:val="00836FD5"/>
    <w:rsid w:val="00847798"/>
    <w:rsid w:val="00851466"/>
    <w:rsid w:val="008523A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536D8"/>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5BFF"/>
    <w:rsid w:val="00B473BD"/>
    <w:rsid w:val="00B52EF1"/>
    <w:rsid w:val="00B52F58"/>
    <w:rsid w:val="00B5332E"/>
    <w:rsid w:val="00B619A3"/>
    <w:rsid w:val="00B72A70"/>
    <w:rsid w:val="00B76907"/>
    <w:rsid w:val="00B875E7"/>
    <w:rsid w:val="00B96148"/>
    <w:rsid w:val="00B96A33"/>
    <w:rsid w:val="00BA0E55"/>
    <w:rsid w:val="00BA1CC2"/>
    <w:rsid w:val="00BA2C92"/>
    <w:rsid w:val="00BA4B2C"/>
    <w:rsid w:val="00BA61B1"/>
    <w:rsid w:val="00BD34D5"/>
    <w:rsid w:val="00BD4265"/>
    <w:rsid w:val="00BF7933"/>
    <w:rsid w:val="00C07303"/>
    <w:rsid w:val="00C1226F"/>
    <w:rsid w:val="00C1321B"/>
    <w:rsid w:val="00C1464F"/>
    <w:rsid w:val="00C1644D"/>
    <w:rsid w:val="00C16C7F"/>
    <w:rsid w:val="00C27340"/>
    <w:rsid w:val="00C31483"/>
    <w:rsid w:val="00C34D2B"/>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1A7C"/>
    <w:rsid w:val="00D42BA9"/>
    <w:rsid w:val="00D44E85"/>
    <w:rsid w:val="00D51479"/>
    <w:rsid w:val="00D5364A"/>
    <w:rsid w:val="00D67D16"/>
    <w:rsid w:val="00D77100"/>
    <w:rsid w:val="00D87D3A"/>
    <w:rsid w:val="00D94A91"/>
    <w:rsid w:val="00D9669F"/>
    <w:rsid w:val="00DB45E1"/>
    <w:rsid w:val="00DB60F4"/>
    <w:rsid w:val="00DD038A"/>
    <w:rsid w:val="00DD08DF"/>
    <w:rsid w:val="00DD106D"/>
    <w:rsid w:val="00DD7D92"/>
    <w:rsid w:val="00DE22B9"/>
    <w:rsid w:val="00DE3CF8"/>
    <w:rsid w:val="00DE422E"/>
    <w:rsid w:val="00DE6F9A"/>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6767D3C"/>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8BE15-FB72-4FC7-A4FC-610ACC71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1</TotalTime>
  <Pages>22</Pages>
  <Words>1781</Words>
  <Characters>10153</Characters>
  <Application>Microsoft Office Word</Application>
  <DocSecurity>0</DocSecurity>
  <Lines>84</Lines>
  <Paragraphs>23</Paragraphs>
  <ScaleCrop>false</ScaleCrop>
  <Company>no</Company>
  <LinksUpToDate>false</LinksUpToDate>
  <CharactersWithSpaces>11911</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User_254</cp:lastModifiedBy>
  <cp:revision>5</cp:revision>
  <cp:lastPrinted>2023-12-08T03:11:00Z</cp:lastPrinted>
  <dcterms:created xsi:type="dcterms:W3CDTF">2024-10-17T00:47:00Z</dcterms:created>
  <dcterms:modified xsi:type="dcterms:W3CDTF">2025-03-14T06:33:00Z</dcterms:modified>
</cp:coreProperties>
</file>